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29D94" w14:textId="77777777" w:rsidR="002F6FFD" w:rsidRPr="00B738F1" w:rsidRDefault="002F6FFD" w:rsidP="002F6FFD">
      <w:pPr>
        <w:spacing w:after="0"/>
        <w:rPr>
          <w:b/>
          <w:bCs/>
          <w:sz w:val="24"/>
          <w:szCs w:val="24"/>
          <w:lang w:val="de-DE"/>
        </w:rPr>
      </w:pPr>
      <w:r w:rsidRPr="00B738F1">
        <w:rPr>
          <w:b/>
          <w:bCs/>
          <w:sz w:val="24"/>
          <w:szCs w:val="24"/>
          <w:lang w:val="de-DE"/>
        </w:rPr>
        <w:t>Mai/Juni 2021</w:t>
      </w:r>
    </w:p>
    <w:p w14:paraId="79F39D7E" w14:textId="588D07CD" w:rsidR="00A22C34" w:rsidRPr="00BF26F1" w:rsidRDefault="002F6FFD" w:rsidP="00FD353B">
      <w:pPr>
        <w:spacing w:after="0"/>
        <w:rPr>
          <w:b/>
          <w:bCs/>
          <w:lang w:val="de-DE"/>
        </w:rPr>
      </w:pPr>
      <w:r>
        <w:rPr>
          <w:b/>
          <w:bCs/>
          <w:lang w:val="de-DE"/>
        </w:rPr>
        <w:t xml:space="preserve">Flexibles </w:t>
      </w:r>
      <w:r w:rsidR="002B4970" w:rsidRPr="00BF26F1">
        <w:rPr>
          <w:b/>
          <w:bCs/>
          <w:lang w:val="de-DE"/>
        </w:rPr>
        <w:t>Ampelsystem</w:t>
      </w:r>
      <w:r w:rsidR="00DF4137">
        <w:rPr>
          <w:b/>
          <w:bCs/>
          <w:lang w:val="de-DE"/>
        </w:rPr>
        <w:t xml:space="preserve"> MPB 3400</w:t>
      </w:r>
    </w:p>
    <w:p w14:paraId="5031F5A7" w14:textId="77777777" w:rsidR="002560F8" w:rsidRPr="00BF26F1" w:rsidRDefault="002560F8" w:rsidP="00D92C05">
      <w:pPr>
        <w:spacing w:line="360" w:lineRule="atLeast"/>
        <w:ind w:right="329"/>
        <w:jc w:val="center"/>
        <w:rPr>
          <w:lang w:val="de-DE"/>
        </w:rPr>
      </w:pPr>
    </w:p>
    <w:p w14:paraId="710A4A0D" w14:textId="5D134320" w:rsidR="00494A64" w:rsidRDefault="00494A64" w:rsidP="00BF26F1">
      <w:pPr>
        <w:spacing w:line="360" w:lineRule="atLeast"/>
        <w:ind w:right="329"/>
        <w:rPr>
          <w:lang w:val="de-DE"/>
        </w:rPr>
      </w:pPr>
      <w:r>
        <w:rPr>
          <w:lang w:val="de-DE"/>
        </w:rPr>
        <w:t>Ob zur verkehrsabhängigen Regelung von Einbahnwechselverkehr an Tagesbaustellen</w:t>
      </w:r>
      <w:r w:rsidRPr="00494A64">
        <w:rPr>
          <w:lang w:val="de-DE"/>
        </w:rPr>
        <w:t xml:space="preserve"> </w:t>
      </w:r>
      <w:r>
        <w:rPr>
          <w:lang w:val="de-DE"/>
        </w:rPr>
        <w:t>über Funk oder zum längerfristigen Einsatz an Einmündungen, Baustellenausfahrten oder Kreuzungen</w:t>
      </w:r>
      <w:r w:rsidRPr="00494A64">
        <w:rPr>
          <w:lang w:val="de-DE"/>
        </w:rPr>
        <w:t xml:space="preserve"> </w:t>
      </w:r>
      <w:r>
        <w:rPr>
          <w:lang w:val="de-DE"/>
        </w:rPr>
        <w:t>als verkabelte Version, f</w:t>
      </w:r>
      <w:r w:rsidRPr="00BF26F1">
        <w:rPr>
          <w:rFonts w:cs="Arial"/>
          <w:lang w:val="de-DE"/>
        </w:rPr>
        <w:t xml:space="preserve">ür fast alle Anwendungsfälle ist die preiswerte Ampelanlage </w:t>
      </w:r>
      <w:r>
        <w:rPr>
          <w:rFonts w:cs="Arial"/>
          <w:lang w:val="de-DE"/>
        </w:rPr>
        <w:t xml:space="preserve">MPB 3400 </w:t>
      </w:r>
      <w:r w:rsidRPr="00BF26F1">
        <w:rPr>
          <w:rFonts w:cs="Arial"/>
          <w:lang w:val="de-DE"/>
        </w:rPr>
        <w:t>bereits in serienmäßiger Ausstattung die erste Wahl.</w:t>
      </w:r>
    </w:p>
    <w:p w14:paraId="1930E780" w14:textId="1E5A71C0" w:rsidR="000B4722" w:rsidRPr="00BF26F1" w:rsidRDefault="00893E58" w:rsidP="000B4722">
      <w:pPr>
        <w:spacing w:line="360" w:lineRule="atLeast"/>
        <w:ind w:right="329"/>
        <w:rPr>
          <w:rFonts w:cs="Arial"/>
          <w:lang w:val="de-DE"/>
        </w:rPr>
      </w:pPr>
      <w:r w:rsidRPr="00BF26F1">
        <w:rPr>
          <w:rFonts w:cs="Arial"/>
          <w:lang w:val="de-DE"/>
        </w:rPr>
        <w:t>Alle Signalgeber</w:t>
      </w:r>
      <w:r w:rsidR="000B4722">
        <w:rPr>
          <w:rFonts w:cs="Arial"/>
          <w:lang w:val="de-DE"/>
        </w:rPr>
        <w:t xml:space="preserve"> des flexiblen Ampelsystems </w:t>
      </w:r>
      <w:r w:rsidRPr="00BF26F1">
        <w:rPr>
          <w:rFonts w:cs="Arial"/>
          <w:lang w:val="de-DE"/>
        </w:rPr>
        <w:t>sind vollkommen baugleich. So kann an jeder beliebigen Ampel auf der Frontplatte eingestellt werden, ob der Signalgeber als Sender oder als Empfänger (bis zu drei Empfänger sind technisch möglich) eingesetzt werden soll.</w:t>
      </w:r>
      <w:r w:rsidRPr="00893E58">
        <w:rPr>
          <w:rFonts w:cs="Arial"/>
          <w:lang w:val="de-DE"/>
        </w:rPr>
        <w:t xml:space="preserve"> </w:t>
      </w:r>
      <w:r w:rsidRPr="00BF26F1">
        <w:rPr>
          <w:rFonts w:cs="Arial"/>
          <w:lang w:val="de-DE"/>
        </w:rPr>
        <w:t>Daher ist es auch nicht erforderlich bei Anschaffung oder Lagerhaltung</w:t>
      </w:r>
      <w:r w:rsidR="000B4722">
        <w:rPr>
          <w:rFonts w:cs="Arial"/>
          <w:lang w:val="de-DE"/>
        </w:rPr>
        <w:t xml:space="preserve"> der </w:t>
      </w:r>
      <w:r w:rsidR="000B4722" w:rsidRPr="00BF26F1">
        <w:rPr>
          <w:rFonts w:cs="Arial"/>
          <w:lang w:val="de-DE"/>
        </w:rPr>
        <w:t xml:space="preserve">MPB 3400 </w:t>
      </w:r>
      <w:r w:rsidRPr="00BF26F1">
        <w:rPr>
          <w:rFonts w:cs="Arial"/>
          <w:lang w:val="de-DE"/>
        </w:rPr>
        <w:t>zwischen Sendern und Empfängern zu unterscheiden. Mit vier Ampeln lassen sich zum Beispiel an zwei räumlich getrennten Einsatzorten zwei Engstellen signalisieren. Und wo es die Vorschriften zulassen, ist es darüber hinaus sofort möglich, Einmündungs- oder Kreuzungsverkehr zu regeln</w:t>
      </w:r>
      <w:r w:rsidR="000B4722">
        <w:rPr>
          <w:rFonts w:cs="Arial"/>
          <w:lang w:val="de-DE"/>
        </w:rPr>
        <w:t xml:space="preserve">. </w:t>
      </w:r>
      <w:r w:rsidR="000B4722" w:rsidRPr="00BF26F1">
        <w:rPr>
          <w:rFonts w:cs="Arial"/>
          <w:lang w:val="de-DE"/>
        </w:rPr>
        <w:t>Alle Automatik-Betriebsarten sind frei kombinierbar. So können Automatik-Festzeit-, Anforderungs- und Grünzeitverlängerungsbetrieb für jede Ampel separat ausgewählt und sogar gemischt verwendet werden.</w:t>
      </w:r>
    </w:p>
    <w:p w14:paraId="4F4EF885" w14:textId="77777777" w:rsidR="000B4722" w:rsidRPr="00BF26F1" w:rsidRDefault="000B4722" w:rsidP="000B4722">
      <w:pPr>
        <w:spacing w:line="360" w:lineRule="atLeast"/>
        <w:ind w:right="329"/>
        <w:rPr>
          <w:rFonts w:cs="Arial"/>
          <w:lang w:val="de-DE"/>
        </w:rPr>
      </w:pPr>
      <w:r w:rsidRPr="00BF26F1">
        <w:rPr>
          <w:rFonts w:cs="Arial"/>
          <w:lang w:val="de-DE"/>
        </w:rPr>
        <w:t>Mit den richtungserkennenden Radarmeldern, welche serienmäßig für die verkehrsabhängige Ampelsteuerung eingesetzt werden, können auch Sonderanwendungen realisiert werden: so zum Beispiel „</w:t>
      </w:r>
      <w:proofErr w:type="spellStart"/>
      <w:r w:rsidRPr="00BF26F1">
        <w:rPr>
          <w:rFonts w:cs="Arial"/>
          <w:lang w:val="de-DE"/>
        </w:rPr>
        <w:t>Allrot</w:t>
      </w:r>
      <w:proofErr w:type="spellEnd"/>
      <w:r w:rsidRPr="00BF26F1">
        <w:rPr>
          <w:rFonts w:cs="Arial"/>
          <w:lang w:val="de-DE"/>
        </w:rPr>
        <w:t>“ mit „Grün auf Anforderung“, als automatische Regelung an Baustellenausfahrten oder zur Lenkung von Linienbusverkehr (ÖPNV) entgegen einer Baustellen-Einbahnstraßenregelung.</w:t>
      </w:r>
    </w:p>
    <w:p w14:paraId="2CFBFBF9" w14:textId="77777777" w:rsidR="000B4722" w:rsidRPr="00BF26F1" w:rsidRDefault="000B4722" w:rsidP="000B4722">
      <w:pPr>
        <w:spacing w:line="360" w:lineRule="atLeast"/>
        <w:ind w:right="329"/>
        <w:rPr>
          <w:rFonts w:cs="Arial"/>
          <w:lang w:val="de-DE"/>
        </w:rPr>
      </w:pPr>
      <w:r w:rsidRPr="00BF26F1">
        <w:rPr>
          <w:rFonts w:cs="Arial"/>
          <w:lang w:val="de-DE"/>
        </w:rPr>
        <w:t xml:space="preserve">Optional sind viele weitere Ausstattungen lieferbar: </w:t>
      </w:r>
    </w:p>
    <w:p w14:paraId="59FE51BA" w14:textId="0BFB1C8F" w:rsidR="000B4722" w:rsidRPr="00BF26F1" w:rsidRDefault="00EC2492" w:rsidP="000B4722">
      <w:pPr>
        <w:spacing w:line="360" w:lineRule="atLeast"/>
        <w:ind w:right="329"/>
        <w:rPr>
          <w:rFonts w:cs="Arial"/>
          <w:lang w:val="de-DE"/>
        </w:rPr>
      </w:pPr>
      <w:r>
        <w:rPr>
          <w:rFonts w:cs="Arial"/>
          <w:lang w:val="de-DE"/>
        </w:rPr>
        <w:t>I</w:t>
      </w:r>
      <w:r w:rsidRPr="00BF26F1">
        <w:rPr>
          <w:rFonts w:cs="Arial"/>
          <w:lang w:val="de-DE"/>
        </w:rPr>
        <w:t xml:space="preserve">nnovative LED-Technik </w:t>
      </w:r>
      <w:r>
        <w:rPr>
          <w:rFonts w:cs="Arial"/>
          <w:lang w:val="de-DE"/>
        </w:rPr>
        <w:t xml:space="preserve">mit </w:t>
      </w:r>
      <w:r w:rsidRPr="00BF26F1">
        <w:rPr>
          <w:rFonts w:cs="Arial"/>
          <w:lang w:val="de-DE"/>
        </w:rPr>
        <w:t>automatisch</w:t>
      </w:r>
      <w:r>
        <w:rPr>
          <w:rFonts w:cs="Arial"/>
          <w:lang w:val="de-DE"/>
        </w:rPr>
        <w:t xml:space="preserve">er Anpassung an die </w:t>
      </w:r>
      <w:r w:rsidRPr="00BF26F1">
        <w:rPr>
          <w:rFonts w:cs="Arial"/>
          <w:lang w:val="de-DE"/>
        </w:rPr>
        <w:t>Umgebungshelligkeit</w:t>
      </w:r>
      <w:r>
        <w:rPr>
          <w:rFonts w:cs="Arial"/>
          <w:lang w:val="de-DE"/>
        </w:rPr>
        <w:t xml:space="preserve"> für extra lange Akkulaufzeit; </w:t>
      </w:r>
      <w:r w:rsidR="006C6C50" w:rsidRPr="006C6C50">
        <w:rPr>
          <w:rFonts w:cs="Arial"/>
          <w:lang w:val="de-DE"/>
        </w:rPr>
        <w:t xml:space="preserve">Multi-Frequenz-Funkstrecke mit bis zu 16 Kanälen, so wird selbst in Ballungsgebieten ein freier oder gering frequentierter Kanal gefunden; </w:t>
      </w:r>
      <w:r w:rsidR="000B4722" w:rsidRPr="00BF26F1">
        <w:rPr>
          <w:rFonts w:cs="Arial"/>
          <w:lang w:val="de-DE"/>
        </w:rPr>
        <w:t xml:space="preserve">Bevorrechtigungen von besonderen Nutzergruppen durch Einbindung in bestehende ÖPNV-Funknetze oder kreisweite Feuerwehr- und Rettungsdienst-Funksysteme; SMS-Fernüberwachung zur Kontrolle der Ampelfunktionen und Benachrichtigung für Servicetechniker (z.B. rechtzeitig vor erforderlichem Akkuwechsel); Zentrale 42-Volt-Spannungsversorgung für langfristige Baumaßnahmen; Funk-Handsender zur Anforderung von Funktionen für geschlossene Benutzergruppen; Wechsel der </w:t>
      </w:r>
      <w:r w:rsidR="000B4722" w:rsidRPr="00BF26F1">
        <w:rPr>
          <w:rFonts w:cs="Arial"/>
          <w:lang w:val="de-DE"/>
        </w:rPr>
        <w:lastRenderedPageBreak/>
        <w:t xml:space="preserve">Betriebsarten über Funk- oder Kabelfernbedienungen möglich – auch auf </w:t>
      </w:r>
      <w:proofErr w:type="spellStart"/>
      <w:r w:rsidR="000B4722" w:rsidRPr="00BF26F1">
        <w:rPr>
          <w:rFonts w:cs="Arial"/>
          <w:lang w:val="de-DE"/>
        </w:rPr>
        <w:t>Allrot</w:t>
      </w:r>
      <w:proofErr w:type="spellEnd"/>
      <w:r w:rsidR="000B4722" w:rsidRPr="00BF26F1">
        <w:rPr>
          <w:rFonts w:cs="Arial"/>
          <w:lang w:val="de-DE"/>
        </w:rPr>
        <w:t xml:space="preserve"> zum Beispiel für Baumfällarbeiten; u.v.m.</w:t>
      </w:r>
    </w:p>
    <w:p w14:paraId="6BA8CA78" w14:textId="4591B50C" w:rsidR="00D92C05" w:rsidRPr="00BF26F1" w:rsidRDefault="00D92C05" w:rsidP="00BF26F1">
      <w:pPr>
        <w:spacing w:line="360" w:lineRule="atLeast"/>
        <w:ind w:right="329"/>
        <w:rPr>
          <w:rFonts w:cs="Arial"/>
          <w:lang w:val="de-DE"/>
        </w:rPr>
      </w:pPr>
      <w:r w:rsidRPr="00BF26F1">
        <w:rPr>
          <w:rFonts w:cs="Arial"/>
          <w:lang w:val="de-DE"/>
        </w:rPr>
        <w:t xml:space="preserve">Trotz </w:t>
      </w:r>
      <w:r w:rsidR="00EC2492">
        <w:rPr>
          <w:rFonts w:cs="Arial"/>
          <w:lang w:val="de-DE"/>
        </w:rPr>
        <w:t>der Vielzahl an</w:t>
      </w:r>
      <w:r w:rsidRPr="00BF26F1">
        <w:rPr>
          <w:rFonts w:cs="Arial"/>
          <w:lang w:val="de-DE"/>
        </w:rPr>
        <w:t xml:space="preserve"> </w:t>
      </w:r>
      <w:r w:rsidR="00EC2492">
        <w:rPr>
          <w:rFonts w:cs="Arial"/>
          <w:lang w:val="de-DE"/>
        </w:rPr>
        <w:t xml:space="preserve">technischen Möglichkeiten </w:t>
      </w:r>
      <w:r w:rsidRPr="00BF26F1">
        <w:rPr>
          <w:rFonts w:cs="Arial"/>
          <w:lang w:val="de-DE"/>
        </w:rPr>
        <w:t>ist die Bedienung der MPB 3400 für den Anwender sehr übersichtlich gehalten. Alle Bedienelemente sind auf einen Blick ablesbar und das informative Funktionsdisplay erleichtert auch dem ungeübten Anwender den Einstieg in die mobile Ampeltechnik.</w:t>
      </w:r>
    </w:p>
    <w:p w14:paraId="45AA57C6" w14:textId="77777777" w:rsidR="000B4722" w:rsidRDefault="000B4722" w:rsidP="00FD353B">
      <w:pPr>
        <w:spacing w:after="0"/>
        <w:rPr>
          <w:lang w:val="de-DE"/>
        </w:rPr>
      </w:pPr>
    </w:p>
    <w:p w14:paraId="1E044ED7" w14:textId="012FC5F2" w:rsidR="001B5946" w:rsidRPr="00BF26F1" w:rsidRDefault="001B5946" w:rsidP="00FD353B">
      <w:pPr>
        <w:spacing w:after="0"/>
        <w:rPr>
          <w:lang w:val="de-DE"/>
        </w:rPr>
      </w:pPr>
      <w:r w:rsidRPr="00BF26F1">
        <w:rPr>
          <w:lang w:val="de-DE"/>
        </w:rPr>
        <w:t>(Zeichen:</w:t>
      </w:r>
      <w:r w:rsidR="00113C35" w:rsidRPr="00BF26F1">
        <w:rPr>
          <w:lang w:val="de-DE"/>
        </w:rPr>
        <w:t xml:space="preserve"> </w:t>
      </w:r>
      <w:r w:rsidR="000239CA">
        <w:rPr>
          <w:lang w:val="de-DE"/>
        </w:rPr>
        <w:t>2695</w:t>
      </w:r>
      <w:r w:rsidRPr="00BF26F1">
        <w:rPr>
          <w:lang w:val="de-DE"/>
        </w:rPr>
        <w:t>)</w:t>
      </w:r>
    </w:p>
    <w:p w14:paraId="74A5C91E" w14:textId="77777777" w:rsidR="00BF54E9" w:rsidRPr="00BF26F1" w:rsidRDefault="00BF54E9" w:rsidP="00FD353B">
      <w:pPr>
        <w:spacing w:after="0"/>
        <w:rPr>
          <w:lang w:val="de-DE"/>
        </w:rPr>
      </w:pPr>
    </w:p>
    <w:p w14:paraId="5CB0E468" w14:textId="2D6C7558" w:rsidR="00EE764C" w:rsidRPr="00BF26F1" w:rsidRDefault="00EE764C">
      <w:pPr>
        <w:rPr>
          <w:lang w:val="de-DE"/>
        </w:rPr>
      </w:pPr>
      <w:r w:rsidRPr="00BF26F1">
        <w:rPr>
          <w:noProof/>
          <w:lang w:val="de-DE"/>
        </w:rPr>
        <w:drawing>
          <wp:inline distT="0" distB="0" distL="0" distR="0" wp14:anchorId="37F7DE31" wp14:editId="3FED5479">
            <wp:extent cx="2640330" cy="3003519"/>
            <wp:effectExtent l="0" t="0" r="762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55240" cy="3020479"/>
                    </a:xfrm>
                    <a:prstGeom prst="rect">
                      <a:avLst/>
                    </a:prstGeom>
                    <a:noFill/>
                    <a:ln>
                      <a:noFill/>
                    </a:ln>
                  </pic:spPr>
                </pic:pic>
              </a:graphicData>
            </a:graphic>
          </wp:inline>
        </w:drawing>
      </w:r>
      <w:r w:rsidR="00DF4137">
        <w:rPr>
          <w:lang w:val="de-DE"/>
        </w:rPr>
        <w:t>Flexibles Ampelsystem MPB 3400</w:t>
      </w:r>
    </w:p>
    <w:p w14:paraId="2815DD57" w14:textId="472CA58B" w:rsidR="00EE764C" w:rsidRPr="00BF26F1" w:rsidRDefault="00EE764C" w:rsidP="00FD353B">
      <w:pPr>
        <w:spacing w:after="0"/>
        <w:rPr>
          <w:lang w:val="de-DE"/>
        </w:rPr>
      </w:pPr>
    </w:p>
    <w:p w14:paraId="16D7ABB3" w14:textId="77777777" w:rsidR="00A22B52" w:rsidRPr="00BF26F1" w:rsidRDefault="00A22B52" w:rsidP="00FD353B">
      <w:pPr>
        <w:spacing w:after="0"/>
        <w:rPr>
          <w:lang w:val="de-DE"/>
        </w:rPr>
      </w:pPr>
    </w:p>
    <w:p w14:paraId="1933A2BF" w14:textId="77777777" w:rsidR="00A22B52" w:rsidRPr="00BF26F1" w:rsidRDefault="00A22B52" w:rsidP="00A22B52">
      <w:pPr>
        <w:spacing w:after="0"/>
        <w:rPr>
          <w:u w:val="single"/>
          <w:lang w:val="de-DE"/>
        </w:rPr>
      </w:pPr>
      <w:r w:rsidRPr="00BF26F1">
        <w:rPr>
          <w:u w:val="single"/>
          <w:lang w:val="de-DE"/>
        </w:rPr>
        <w:t>Ansprechpartner für Redaktionen:</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20"/>
      </w:tblGrid>
      <w:tr w:rsidR="00A22B52" w:rsidRPr="00BF26F1" w14:paraId="6016B2D7" w14:textId="77777777" w:rsidTr="008B228D">
        <w:tc>
          <w:tcPr>
            <w:tcW w:w="4531" w:type="dxa"/>
          </w:tcPr>
          <w:p w14:paraId="6CF742E4" w14:textId="77777777" w:rsidR="00A22B52" w:rsidRPr="00BF26F1" w:rsidRDefault="00A22B52" w:rsidP="008B228D">
            <w:pPr>
              <w:spacing w:line="320" w:lineRule="exact"/>
              <w:rPr>
                <w:lang w:val="de-DE"/>
              </w:rPr>
            </w:pPr>
            <w:r w:rsidRPr="00BF26F1">
              <w:rPr>
                <w:lang w:val="de-DE"/>
              </w:rPr>
              <w:t xml:space="preserve">AVS-Gruppe </w:t>
            </w:r>
          </w:p>
          <w:p w14:paraId="64CE05EF" w14:textId="77777777" w:rsidR="00A22B52" w:rsidRPr="00BF26F1" w:rsidRDefault="00A22B52" w:rsidP="008B228D">
            <w:pPr>
              <w:spacing w:line="320" w:lineRule="exact"/>
              <w:rPr>
                <w:lang w:val="de-DE"/>
              </w:rPr>
            </w:pPr>
            <w:r w:rsidRPr="00BF26F1">
              <w:rPr>
                <w:lang w:val="de-DE"/>
              </w:rPr>
              <w:t xml:space="preserve">Melanie Hempfer </w:t>
            </w:r>
          </w:p>
          <w:p w14:paraId="4EC68B3F" w14:textId="77777777" w:rsidR="00A22B52" w:rsidRPr="00BF26F1" w:rsidRDefault="00A22B52" w:rsidP="008B228D">
            <w:pPr>
              <w:spacing w:line="320" w:lineRule="exact"/>
              <w:rPr>
                <w:lang w:val="de-DE"/>
              </w:rPr>
            </w:pPr>
            <w:r w:rsidRPr="00BF26F1">
              <w:rPr>
                <w:lang w:val="de-DE"/>
              </w:rPr>
              <w:t>Managerin Communication &amp; Marketing</w:t>
            </w:r>
          </w:p>
          <w:p w14:paraId="31D8DF88" w14:textId="77777777" w:rsidR="00A22B52" w:rsidRPr="00BF26F1" w:rsidRDefault="00A22B52" w:rsidP="008B228D">
            <w:pPr>
              <w:spacing w:line="320" w:lineRule="exact"/>
              <w:rPr>
                <w:lang w:val="de-DE"/>
              </w:rPr>
            </w:pPr>
            <w:r w:rsidRPr="00BF26F1">
              <w:rPr>
                <w:lang w:val="de-DE"/>
              </w:rPr>
              <w:t xml:space="preserve">T +49 214 313 834-60 </w:t>
            </w:r>
          </w:p>
          <w:p w14:paraId="6804309B" w14:textId="77777777" w:rsidR="00A22B52" w:rsidRPr="00BF26F1" w:rsidRDefault="00A010A7" w:rsidP="008B228D">
            <w:pPr>
              <w:spacing w:line="320" w:lineRule="exact"/>
              <w:rPr>
                <w:lang w:val="de-DE"/>
              </w:rPr>
            </w:pPr>
            <w:hyperlink r:id="rId10" w:history="1">
              <w:r w:rsidR="00A22B52" w:rsidRPr="00BF26F1">
                <w:rPr>
                  <w:lang w:val="de-DE"/>
                </w:rPr>
                <w:t>melanie.hempfer@</w:t>
              </w:r>
              <w:r w:rsidR="00A22B52" w:rsidRPr="00BF26F1">
                <w:rPr>
                  <w:lang w:val="de-DE"/>
                </w:rPr>
                <w:br/>
                <w:t>avs-verkehrssicherung.de</w:t>
              </w:r>
            </w:hyperlink>
          </w:p>
          <w:p w14:paraId="03C9A01A" w14:textId="77777777" w:rsidR="00A22B52" w:rsidRPr="00BF26F1" w:rsidRDefault="00A22B52" w:rsidP="008B228D">
            <w:pPr>
              <w:spacing w:line="320" w:lineRule="exact"/>
              <w:rPr>
                <w:lang w:val="de-DE"/>
              </w:rPr>
            </w:pPr>
          </w:p>
        </w:tc>
        <w:tc>
          <w:tcPr>
            <w:tcW w:w="4820" w:type="dxa"/>
          </w:tcPr>
          <w:p w14:paraId="690FA73C" w14:textId="77777777" w:rsidR="00A22B52" w:rsidRPr="00BF26F1" w:rsidRDefault="00A22B52" w:rsidP="008B228D">
            <w:pPr>
              <w:spacing w:before="120" w:line="320" w:lineRule="exact"/>
              <w:rPr>
                <w:lang w:val="de-DE"/>
              </w:rPr>
            </w:pPr>
            <w:r w:rsidRPr="00BF26F1">
              <w:rPr>
                <w:lang w:val="de-DE"/>
              </w:rPr>
              <w:t>Peter Berghaus GmbH</w:t>
            </w:r>
          </w:p>
          <w:p w14:paraId="188FA5EE" w14:textId="77777777" w:rsidR="00A22B52" w:rsidRPr="00BF26F1" w:rsidRDefault="00A22B52" w:rsidP="008B228D">
            <w:pPr>
              <w:spacing w:line="320" w:lineRule="exact"/>
              <w:rPr>
                <w:lang w:val="de-DE"/>
              </w:rPr>
            </w:pPr>
            <w:r w:rsidRPr="00BF26F1">
              <w:rPr>
                <w:lang w:val="de-DE"/>
              </w:rPr>
              <w:t>Michael Kronenberg</w:t>
            </w:r>
          </w:p>
          <w:p w14:paraId="59DD5BF9" w14:textId="7076FEE4" w:rsidR="00A22B52" w:rsidRPr="00BF26F1" w:rsidRDefault="00CD2C84" w:rsidP="008B228D">
            <w:pPr>
              <w:spacing w:line="320" w:lineRule="exact"/>
              <w:rPr>
                <w:lang w:val="de-DE"/>
              </w:rPr>
            </w:pPr>
            <w:r w:rsidRPr="00BF26F1">
              <w:rPr>
                <w:lang w:val="de-DE"/>
              </w:rPr>
              <w:t xml:space="preserve">Technisches </w:t>
            </w:r>
            <w:r w:rsidR="00A22B52" w:rsidRPr="00BF26F1">
              <w:rPr>
                <w:lang w:val="de-DE"/>
              </w:rPr>
              <w:t>Marketing</w:t>
            </w:r>
          </w:p>
          <w:p w14:paraId="1C1E485C" w14:textId="77777777" w:rsidR="00A22B52" w:rsidRPr="00BF26F1" w:rsidRDefault="00A22B52" w:rsidP="008B228D">
            <w:pPr>
              <w:spacing w:line="320" w:lineRule="exact"/>
              <w:rPr>
                <w:lang w:val="de-DE"/>
              </w:rPr>
            </w:pPr>
            <w:r w:rsidRPr="00BF26F1">
              <w:rPr>
                <w:lang w:val="de-DE"/>
              </w:rPr>
              <w:t xml:space="preserve">T +49 2207 9677-52 </w:t>
            </w:r>
          </w:p>
          <w:p w14:paraId="0AD9C993" w14:textId="38F039E3" w:rsidR="00A22B52" w:rsidRPr="00BF26F1" w:rsidRDefault="00A22B52" w:rsidP="00A22B52">
            <w:pPr>
              <w:spacing w:line="320" w:lineRule="exact"/>
              <w:rPr>
                <w:lang w:val="de-DE"/>
              </w:rPr>
            </w:pPr>
            <w:proofErr w:type="spellStart"/>
            <w:proofErr w:type="gramStart"/>
            <w:r w:rsidRPr="00BF26F1">
              <w:rPr>
                <w:lang w:val="de-DE"/>
              </w:rPr>
              <w:t>michael.kronenberg</w:t>
            </w:r>
            <w:proofErr w:type="spellEnd"/>
            <w:proofErr w:type="gramEnd"/>
            <w:r w:rsidRPr="00BF26F1">
              <w:rPr>
                <w:lang w:val="de-DE"/>
              </w:rPr>
              <w:t>@</w:t>
            </w:r>
            <w:r w:rsidRPr="00BF26F1">
              <w:rPr>
                <w:lang w:val="de-DE"/>
              </w:rPr>
              <w:br/>
              <w:t>berghaus-verkehrstechnik.de</w:t>
            </w:r>
          </w:p>
        </w:tc>
      </w:tr>
    </w:tbl>
    <w:p w14:paraId="468B0B6F" w14:textId="099AF848" w:rsidR="00211B94" w:rsidRPr="00BF26F1" w:rsidRDefault="00211B94" w:rsidP="00A22B52">
      <w:pPr>
        <w:spacing w:after="0"/>
        <w:rPr>
          <w:lang w:val="de-DE"/>
        </w:rPr>
      </w:pPr>
    </w:p>
    <w:sectPr w:rsidR="00211B94" w:rsidRPr="00BF26F1" w:rsidSect="00046AEC">
      <w:head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7074D" w14:textId="77777777" w:rsidR="00A010A7" w:rsidRDefault="00A010A7" w:rsidP="00046AEC">
      <w:pPr>
        <w:spacing w:after="0" w:line="240" w:lineRule="auto"/>
      </w:pPr>
      <w:r>
        <w:separator/>
      </w:r>
    </w:p>
  </w:endnote>
  <w:endnote w:type="continuationSeparator" w:id="0">
    <w:p w14:paraId="103610D6" w14:textId="77777777" w:rsidR="00A010A7" w:rsidRDefault="00A010A7" w:rsidP="00046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Pro">
    <w:altName w:val="Calibri"/>
    <w:panose1 w:val="020B0504020201010104"/>
    <w:charset w:val="00"/>
    <w:family w:val="swiss"/>
    <w:pitch w:val="variable"/>
    <w:sig w:usb0="A00002FF" w:usb1="4000A4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IN Pro Medium">
    <w:panose1 w:val="020B0604020201010104"/>
    <w:charset w:val="00"/>
    <w:family w:val="swiss"/>
    <w:pitch w:val="variable"/>
    <w:sig w:usb0="A00002FF" w:usb1="4000A47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43962352"/>
  <w:bookmarkStart w:id="1" w:name="_Hlk43962353"/>
  <w:bookmarkStart w:id="2" w:name="_Hlk43962389"/>
  <w:bookmarkStart w:id="3" w:name="_Hlk43962390"/>
  <w:bookmarkStart w:id="4" w:name="_Hlk43962394"/>
  <w:bookmarkStart w:id="5" w:name="_Hlk43962395"/>
  <w:p w14:paraId="2B5BD757" w14:textId="6205FA88" w:rsidR="00BF52A5" w:rsidRPr="00BF52A5" w:rsidRDefault="00A22B52" w:rsidP="00BF52A5">
    <w:pPr>
      <w:spacing w:after="0" w:line="240" w:lineRule="auto"/>
      <w:jc w:val="center"/>
      <w:rPr>
        <w:rFonts w:eastAsia="Times New Roman" w:cs="Arial"/>
        <w:color w:val="647378"/>
        <w:sz w:val="16"/>
        <w:szCs w:val="24"/>
        <w:lang w:val="de-DE" w:eastAsia="de-DE"/>
      </w:rPr>
    </w:pPr>
    <w:r w:rsidRPr="00643C6C">
      <w:rPr>
        <w:noProof/>
        <w:color w:val="C00000"/>
        <w:lang w:eastAsia="de-DE"/>
      </w:rPr>
      <mc:AlternateContent>
        <mc:Choice Requires="wps">
          <w:drawing>
            <wp:anchor distT="0" distB="0" distL="114300" distR="114300" simplePos="0" relativeHeight="251661312" behindDoc="0" locked="1" layoutInCell="1" allowOverlap="1" wp14:anchorId="1A6917E3" wp14:editId="369E4E6E">
              <wp:simplePos x="0" y="0"/>
              <wp:positionH relativeFrom="margin">
                <wp:posOffset>0</wp:posOffset>
              </wp:positionH>
              <wp:positionV relativeFrom="page">
                <wp:posOffset>9958705</wp:posOffset>
              </wp:positionV>
              <wp:extent cx="6195695" cy="0"/>
              <wp:effectExtent l="0" t="0" r="0" b="0"/>
              <wp:wrapNone/>
              <wp:docPr id="4" name="Gerader Verbinder 4"/>
              <wp:cNvGraphicFramePr/>
              <a:graphic xmlns:a="http://schemas.openxmlformats.org/drawingml/2006/main">
                <a:graphicData uri="http://schemas.microsoft.com/office/word/2010/wordprocessingShape">
                  <wps:wsp>
                    <wps:cNvCnPr/>
                    <wps:spPr>
                      <a:xfrm>
                        <a:off x="0" y="0"/>
                        <a:ext cx="6195695" cy="0"/>
                      </a:xfrm>
                      <a:prstGeom prst="line">
                        <a:avLst/>
                      </a:prstGeom>
                      <a:noFill/>
                      <a:ln w="6350" cap="flat" cmpd="sng" algn="ctr">
                        <a:solidFill>
                          <a:srgbClr val="D20A0F"/>
                        </a:solidFill>
                        <a:prstDash val="solid"/>
                        <a:miter lim="800000"/>
                      </a:ln>
                      <a:effectLst/>
                    </wps:spPr>
                    <wps:bodyPr/>
                  </wps:wsp>
                </a:graphicData>
              </a:graphic>
              <wp14:sizeRelH relativeFrom="margin">
                <wp14:pctWidth>0</wp14:pctWidth>
              </wp14:sizeRelH>
            </wp:anchor>
          </w:drawing>
        </mc:Choice>
        <mc:Fallback>
          <w:pict>
            <v:line w14:anchorId="54C51A69" id="Gerader Verbinder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84.15pt" to="487.85pt,7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6+PxwEAAHMDAAAOAAAAZHJzL2Uyb0RvYy54bWysU01v2zAMvQ/YfxB0X+xkTdAacYqhQXoZ&#10;tgD7uDOybAvQF0gtTv79KCXNuu02zAeZFKlHvUdq/XhyVhw1kgm+lfNZLYX2KnTGD6389nX37l4K&#10;SuA7sMHrVp41ycfN2zfrKTZ6EcZgO42CQTw1U2zlmFJsqorUqB3QLETtOdgHdJDYxaHqECZGd7Za&#10;1PWqmgJ2EYPSRLy7vQTlpuD3vVbpc9+TTsK2ku+WyoplPeS12qyhGRDiaNT1GvAPt3BgPBe9QW0h&#10;gfiB5i8oZxQGCn2aqeCq0PdG6cKB2czrP9h8GSHqwoXFoXiTif4frPp03KMwXSvvpPDguEXPGiE3&#10;5bvGg/HZussyTZEazn7ye7x6FPeYOZ96dPnPbMSpSHu+SatPSSjeXM0flquHpRTqJVb9OhiR0rMO&#10;TmSjldb4zBoaOH6kxMU49SUlb/uwM9aWzlkvJgZ/v+TeKuD56S0kNl1kRuQHKcAOPJgqYUGkYE2X&#10;T2ccwuHwZFEcgYdju6g/1LtMlKv9lpZLb4HGS14JXcbGmcTiWONaeV/n73ra+oyuy/RdCWTxLnJl&#10;6xC6c1Gxyh53thS9TmEendc+26/fyuYnAAAA//8DAFBLAwQUAAYACAAAACEALccXAd0AAAAKAQAA&#10;DwAAAGRycy9kb3ducmV2LnhtbEyPS0/DMBCE70j8B2uRuFGHQl8hToWQQICEUEu5u/HmodrryHab&#10;8O9ZDgiOOzOa/aZYj86KE4bYeVJwPclAIFXedNQo2H08Xi1BxKTJaOsJFXxhhHV5flbo3PiBNnja&#10;pkZwCcVcK2hT6nMpY9Wi03HieyT2ah+cTnyGRpqgBy53Vk6zbC6d7og/tLrHhxarw/boFLxOX57r&#10;9/QWVjv7JIfbz3pzwFqpy4vx/g5EwjH9heEHn9GhZKa9P5KJwirgIYnV2Xx5A4L91WK2ALH/lWRZ&#10;yP8Tym8AAAD//wMAUEsBAi0AFAAGAAgAAAAhALaDOJL+AAAA4QEAABMAAAAAAAAAAAAAAAAAAAAA&#10;AFtDb250ZW50X1R5cGVzXS54bWxQSwECLQAUAAYACAAAACEAOP0h/9YAAACUAQAACwAAAAAAAAAA&#10;AAAAAAAvAQAAX3JlbHMvLnJlbHNQSwECLQAUAAYACAAAACEAZ8+vj8cBAABzAwAADgAAAAAAAAAA&#10;AAAAAAAuAgAAZHJzL2Uyb0RvYy54bWxQSwECLQAUAAYACAAAACEALccXAd0AAAAKAQAADwAAAAAA&#10;AAAAAAAAAAAhBAAAZHJzL2Rvd25yZXYueG1sUEsFBgAAAAAEAAQA8wAAACsFAAAAAA==&#10;" strokecolor="#d20a0f" strokeweight=".5pt">
              <v:stroke joinstyle="miter"/>
              <w10:wrap anchorx="margin" anchory="page"/>
              <w10:anchorlock/>
            </v:line>
          </w:pict>
        </mc:Fallback>
      </mc:AlternateContent>
    </w:r>
    <w:r w:rsidR="00BF52A5" w:rsidRPr="00BF52A5">
      <w:rPr>
        <w:rFonts w:eastAsia="Times New Roman" w:cs="Arial"/>
        <w:b/>
        <w:color w:val="D20A0F"/>
        <w:sz w:val="16"/>
        <w:szCs w:val="24"/>
        <w:lang w:val="de-DE" w:eastAsia="de-DE"/>
      </w:rPr>
      <w:t>Peter Berghaus GmbH</w:t>
    </w:r>
    <w:r w:rsidR="00BF52A5" w:rsidRPr="00BF52A5">
      <w:rPr>
        <w:rFonts w:eastAsia="Times New Roman" w:cs="Arial"/>
        <w:color w:val="D20A0F"/>
        <w:sz w:val="16"/>
        <w:szCs w:val="24"/>
        <w:lang w:val="de-DE" w:eastAsia="de-DE"/>
      </w:rPr>
      <w:t xml:space="preserve"> </w:t>
    </w:r>
    <w:r w:rsidR="00BF52A5">
      <w:rPr>
        <w:rFonts w:eastAsia="Times New Roman" w:cs="Arial"/>
        <w:color w:val="647378"/>
        <w:sz w:val="16"/>
        <w:szCs w:val="24"/>
        <w:lang w:val="de-DE" w:eastAsia="de-DE"/>
      </w:rPr>
      <w:t>I</w:t>
    </w:r>
    <w:r w:rsidR="00BF52A5">
      <w:rPr>
        <w:rFonts w:eastAsia="Times New Roman" w:cs="Arial"/>
        <w:color w:val="D20A0F"/>
        <w:sz w:val="16"/>
        <w:szCs w:val="24"/>
        <w:lang w:val="de-DE" w:eastAsia="de-DE"/>
      </w:rPr>
      <w:t xml:space="preserve"> </w:t>
    </w:r>
    <w:r w:rsidR="00BF52A5" w:rsidRPr="00BF52A5">
      <w:rPr>
        <w:rFonts w:eastAsia="Times New Roman" w:cs="Arial"/>
        <w:color w:val="647378"/>
        <w:sz w:val="16"/>
        <w:szCs w:val="24"/>
        <w:lang w:val="de-DE" w:eastAsia="de-DE"/>
      </w:rPr>
      <w:t>Herrenhöhe 6</w:t>
    </w:r>
    <w:r w:rsidR="00BF52A5">
      <w:rPr>
        <w:rFonts w:eastAsia="Times New Roman" w:cs="Arial"/>
        <w:color w:val="647378"/>
        <w:sz w:val="16"/>
        <w:szCs w:val="24"/>
        <w:lang w:val="de-DE" w:eastAsia="de-DE"/>
      </w:rPr>
      <w:t xml:space="preserve"> I </w:t>
    </w:r>
    <w:r w:rsidR="00BF52A5" w:rsidRPr="00BF52A5">
      <w:rPr>
        <w:rFonts w:eastAsia="Times New Roman" w:cs="Arial"/>
        <w:color w:val="647378"/>
        <w:sz w:val="16"/>
        <w:szCs w:val="24"/>
        <w:lang w:val="de-DE" w:eastAsia="de-DE"/>
      </w:rPr>
      <w:t>51515 Kürten</w:t>
    </w:r>
    <w:r w:rsidR="00BF52A5">
      <w:rPr>
        <w:rFonts w:eastAsia="Times New Roman" w:cs="Arial"/>
        <w:color w:val="647378"/>
        <w:sz w:val="16"/>
        <w:szCs w:val="24"/>
        <w:lang w:val="de-DE" w:eastAsia="de-DE"/>
      </w:rPr>
      <w:t xml:space="preserve"> I </w:t>
    </w:r>
    <w:hyperlink r:id="rId1" w:history="1">
      <w:r w:rsidR="00BF52A5" w:rsidRPr="00BF52A5">
        <w:rPr>
          <w:color w:val="647378"/>
          <w:sz w:val="16"/>
          <w:szCs w:val="16"/>
          <w:lang w:val="de-DE" w:eastAsia="de-DE"/>
        </w:rPr>
        <w:t>mail</w:t>
      </w:r>
      <w:r w:rsidR="00BF52A5" w:rsidRPr="00BF52A5">
        <w:rPr>
          <w:rFonts w:ascii="Arial" w:hAnsi="Arial" w:cs="Arial"/>
          <w:color w:val="647378"/>
          <w:sz w:val="16"/>
          <w:szCs w:val="16"/>
          <w:lang w:val="de-DE" w:eastAsia="de-DE"/>
        </w:rPr>
        <w:t>@</w:t>
      </w:r>
      <w:r w:rsidR="00BF52A5" w:rsidRPr="00BF52A5">
        <w:rPr>
          <w:color w:val="647378"/>
          <w:sz w:val="16"/>
          <w:szCs w:val="16"/>
          <w:lang w:val="de-DE" w:eastAsia="de-DE"/>
        </w:rPr>
        <w:t>berghaus-verkehrstechnik.de</w:t>
      </w:r>
    </w:hyperlink>
    <w:r w:rsidR="00BF52A5" w:rsidRPr="00BF52A5">
      <w:rPr>
        <w:rFonts w:eastAsia="Times New Roman" w:cs="Arial"/>
        <w:color w:val="647378"/>
        <w:sz w:val="16"/>
        <w:szCs w:val="16"/>
        <w:lang w:val="de-DE" w:eastAsia="de-DE"/>
      </w:rPr>
      <w:t xml:space="preserve"> </w:t>
    </w:r>
    <w:r w:rsidR="00BF52A5" w:rsidRPr="00BF52A5">
      <w:rPr>
        <w:rFonts w:eastAsia="Times New Roman" w:cs="Arial"/>
        <w:color w:val="647378"/>
        <w:sz w:val="16"/>
        <w:szCs w:val="24"/>
        <w:lang w:val="de-DE" w:eastAsia="de-DE"/>
      </w:rPr>
      <w:t>I berghaus-verkehrstechnik.de</w:t>
    </w:r>
    <w:bookmarkEnd w:id="0"/>
    <w:bookmarkEnd w:id="1"/>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07B7F" w14:textId="77777777" w:rsidR="00A010A7" w:rsidRDefault="00A010A7" w:rsidP="00046AEC">
      <w:pPr>
        <w:spacing w:after="0" w:line="240" w:lineRule="auto"/>
      </w:pPr>
      <w:r>
        <w:separator/>
      </w:r>
    </w:p>
  </w:footnote>
  <w:footnote w:type="continuationSeparator" w:id="0">
    <w:p w14:paraId="0451FCF7" w14:textId="77777777" w:rsidR="00A010A7" w:rsidRDefault="00A010A7" w:rsidP="00046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B9F0D" w14:textId="4D04C897" w:rsidR="00046AEC" w:rsidRDefault="00EE764C" w:rsidP="00046AEC">
    <w:pPr>
      <w:pStyle w:val="Kopfzeile"/>
      <w:jc w:val="right"/>
    </w:pPr>
    <w:r>
      <w:rPr>
        <w:noProof/>
        <w:lang w:val="de-DE" w:eastAsia="de-DE" w:bidi="ar-SA"/>
      </w:rPr>
      <w:drawing>
        <wp:inline distT="0" distB="0" distL="0" distR="0" wp14:anchorId="4B90314E" wp14:editId="75C05F1D">
          <wp:extent cx="1265035" cy="6572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6621AE35" w14:textId="77777777" w:rsidR="00FD353B" w:rsidRDefault="00FD353B" w:rsidP="00046AEC">
    <w:pPr>
      <w:pStyle w:val="Kopfzeile"/>
      <w:jc w:val="right"/>
    </w:pPr>
  </w:p>
  <w:p w14:paraId="35250417" w14:textId="77777777" w:rsidR="00FD353B" w:rsidRPr="00046AEC" w:rsidRDefault="00FD353B" w:rsidP="00046AEC">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AC58" w14:textId="3D483238" w:rsidR="00046AEC" w:rsidRDefault="00846131" w:rsidP="00B67DD5">
    <w:pPr>
      <w:pStyle w:val="Kopfzeile"/>
      <w:jc w:val="right"/>
    </w:pPr>
    <w:r>
      <w:rPr>
        <w:noProof/>
      </w:rPr>
      <mc:AlternateContent>
        <mc:Choice Requires="wps">
          <w:drawing>
            <wp:anchor distT="45720" distB="45720" distL="114300" distR="114300" simplePos="0" relativeHeight="251659264" behindDoc="0" locked="0" layoutInCell="1" allowOverlap="1" wp14:anchorId="15BB5DFF" wp14:editId="42B70395">
              <wp:simplePos x="0" y="0"/>
              <wp:positionH relativeFrom="column">
                <wp:posOffset>-42545</wp:posOffset>
              </wp:positionH>
              <wp:positionV relativeFrom="paragraph">
                <wp:posOffset>64770</wp:posOffset>
              </wp:positionV>
              <wp:extent cx="3314700" cy="7239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723900"/>
                      </a:xfrm>
                      <a:prstGeom prst="rect">
                        <a:avLst/>
                      </a:prstGeom>
                      <a:solidFill>
                        <a:srgbClr val="FFFFFF"/>
                      </a:solidFill>
                      <a:ln w="9525">
                        <a:noFill/>
                        <a:miter lim="800000"/>
                        <a:headEnd/>
                        <a:tailEnd/>
                      </a:ln>
                    </wps:spPr>
                    <wps:txbx>
                      <w:txbxContent>
                        <w:p w14:paraId="0469C65F" w14:textId="56A7A47F"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PRESSEMELDUNG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B5DFF" id="_x0000_t202" coordsize="21600,21600" o:spt="202" path="m,l,21600r21600,l21600,xe">
              <v:stroke joinstyle="miter"/>
              <v:path gradientshapeok="t" o:connecttype="rect"/>
            </v:shapetype>
            <v:shape id="Text Box 2" o:spid="_x0000_s1026" type="#_x0000_t202" style="position:absolute;left:0;text-align:left;margin-left:-3.35pt;margin-top:5.1pt;width:261pt;height:5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3W/IAIAAB0EAAAOAAAAZHJzL2Uyb0RvYy54bWysU81u2zAMvg/YOwi6L3acZGmMOEWXLsOA&#10;7gdo9wCyLMfCJFGTlNjZ04+S0zTbbsN0EEiR/ER+JNe3g1bkKJyXYCo6neSUCMOhkWZf0W9Puzc3&#10;lPjATMMUGFHRk/D0dvP61bq3pSigA9UIRxDE+LK3Fe1CsGWWed4JzfwErDBobMFpFlB1+6xxrEd0&#10;rbIiz99mPbjGOuDCe3y9H410k/DbVvDwpW29CERVFHML6XbpruOdbdas3DtmO8nPabB/yEIzafDT&#10;C9Q9C4wcnPwLSkvuwEMbJhx0Bm0ruUg1YDXT/I9qHjtmRaoFyfH2QpP/f7D88/GrI7KpaDFdUmKY&#10;xiY9iSGQdzCQIvLTW1+i26NFxzDgM/Y51ertA/DvnhjYdszsxZ1z0HeCNZjfNEZmV6Ejjo8gdf8J&#10;GvyGHQIkoKF1OpKHdBBExz6dLr2JqXB8nM2m82WOJo62ZTFboRy/YOVztHU+fBCgSRQq6rD3CZ0d&#10;H3wYXZ9d4mcelGx2UqmkuH29VY4cGc7JLp0z+m9uypC+oqtFsUjIBmI8QrNSy4BzrKSu6E0eTwxn&#10;ZWTjvWmSHJhUo4xJK3OmJzIychOGekDHyFkNzQmJcjDOK+4XCh24n5T0OKsV9T8OzAlK1EeDZK+m&#10;83kc7qTMF8sCFXdtqa8tzHCEqmigZBS3IS1EzNfAHTallYmvl0zOueIMJsbP+xKH/FpPXi9bvfkF&#10;AAD//wMAUEsDBBQABgAIAAAAIQBTV2yq3gAAAAkBAAAPAAAAZHJzL2Rvd25yZXYueG1sTI/BTsMw&#10;EETvSPyDtUhcUOs0NAmkcSpAAnFt6Qds4m0SNbaj2G3Sv2c50ePOjGbfFNvZ9OJCo++cVbBaRiDI&#10;1k53tlFw+PlcvIDwAa3G3llScCUP2/L+rsBcu8nu6LIPjeAS63NU0IYw5FL6uiWDfukGsuwd3Wgw&#10;8Dk2Uo84cbnpZRxFqTTYWf7Q4kAfLdWn/dkoOH5PT8nrVH2FQ7Zbp+/YZZW7KvX4ML9tQASaw38Y&#10;/vAZHUpmqtzZai96BYs04yTrUQyC/WSVPIOoWIjXMciykLcLyl8AAAD//wMAUEsBAi0AFAAGAAgA&#10;AAAhALaDOJL+AAAA4QEAABMAAAAAAAAAAAAAAAAAAAAAAFtDb250ZW50X1R5cGVzXS54bWxQSwEC&#10;LQAUAAYACAAAACEAOP0h/9YAAACUAQAACwAAAAAAAAAAAAAAAAAvAQAAX3JlbHMvLnJlbHNQSwEC&#10;LQAUAAYACAAAACEAnFd1vyACAAAdBAAADgAAAAAAAAAAAAAAAAAuAgAAZHJzL2Uyb0RvYy54bWxQ&#10;SwECLQAUAAYACAAAACEAU1dsqt4AAAAJAQAADwAAAAAAAAAAAAAAAAB6BAAAZHJzL2Rvd25yZXYu&#10;eG1sUEsFBgAAAAAEAAQA8wAAAIUFAAAAAA==&#10;" stroked="f">
              <v:textbox>
                <w:txbxContent>
                  <w:p w14:paraId="0469C65F" w14:textId="56A7A47F"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PRESSEMELDUNG</w:t>
                    </w:r>
                  </w:p>
                </w:txbxContent>
              </v:textbox>
              <w10:wrap type="square"/>
            </v:shape>
          </w:pict>
        </mc:Fallback>
      </mc:AlternateContent>
    </w:r>
    <w:r w:rsidR="00EE764C">
      <w:rPr>
        <w:noProof/>
        <w:lang w:val="de-DE" w:eastAsia="de-DE" w:bidi="ar-SA"/>
      </w:rPr>
      <w:drawing>
        <wp:inline distT="0" distB="0" distL="0" distR="0" wp14:anchorId="197F9F61" wp14:editId="53AFB2CB">
          <wp:extent cx="1265035" cy="657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5375892E" w14:textId="1357FCF5" w:rsidR="00FD353B" w:rsidRDefault="00FD353B">
    <w:pPr>
      <w:pStyle w:val="Kopfzeile"/>
    </w:pPr>
  </w:p>
  <w:p w14:paraId="3190046B" w14:textId="77777777" w:rsidR="00EE5A1C" w:rsidRDefault="00EE5A1C">
    <w:pPr>
      <w:pStyle w:val="Kopfzeile"/>
    </w:pPr>
  </w:p>
  <w:p w14:paraId="5F1C820D" w14:textId="77777777" w:rsidR="00FD353B" w:rsidRDefault="00FD35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EC"/>
    <w:rsid w:val="00000866"/>
    <w:rsid w:val="00000F36"/>
    <w:rsid w:val="000017F4"/>
    <w:rsid w:val="00002990"/>
    <w:rsid w:val="00003F1B"/>
    <w:rsid w:val="000040D3"/>
    <w:rsid w:val="00005501"/>
    <w:rsid w:val="000058AE"/>
    <w:rsid w:val="00005AC7"/>
    <w:rsid w:val="00005C48"/>
    <w:rsid w:val="00006A48"/>
    <w:rsid w:val="000070F9"/>
    <w:rsid w:val="00011930"/>
    <w:rsid w:val="00011B56"/>
    <w:rsid w:val="00012011"/>
    <w:rsid w:val="000120AD"/>
    <w:rsid w:val="000135AB"/>
    <w:rsid w:val="000137D4"/>
    <w:rsid w:val="00014348"/>
    <w:rsid w:val="00017221"/>
    <w:rsid w:val="00017D0E"/>
    <w:rsid w:val="00017E66"/>
    <w:rsid w:val="00020013"/>
    <w:rsid w:val="0002126F"/>
    <w:rsid w:val="00021829"/>
    <w:rsid w:val="000218E0"/>
    <w:rsid w:val="00021C63"/>
    <w:rsid w:val="00022106"/>
    <w:rsid w:val="000239CA"/>
    <w:rsid w:val="00025199"/>
    <w:rsid w:val="000262F6"/>
    <w:rsid w:val="00026E55"/>
    <w:rsid w:val="000275C9"/>
    <w:rsid w:val="0003057E"/>
    <w:rsid w:val="00030DF6"/>
    <w:rsid w:val="000311A8"/>
    <w:rsid w:val="00031598"/>
    <w:rsid w:val="00031657"/>
    <w:rsid w:val="00032007"/>
    <w:rsid w:val="0003296D"/>
    <w:rsid w:val="00034481"/>
    <w:rsid w:val="00035B9E"/>
    <w:rsid w:val="00036DE9"/>
    <w:rsid w:val="00037237"/>
    <w:rsid w:val="000374DE"/>
    <w:rsid w:val="000403E4"/>
    <w:rsid w:val="000405A5"/>
    <w:rsid w:val="000428ED"/>
    <w:rsid w:val="00043923"/>
    <w:rsid w:val="0004460D"/>
    <w:rsid w:val="00044D44"/>
    <w:rsid w:val="00044E28"/>
    <w:rsid w:val="00044E69"/>
    <w:rsid w:val="0004644D"/>
    <w:rsid w:val="00046505"/>
    <w:rsid w:val="00046AEC"/>
    <w:rsid w:val="000512F5"/>
    <w:rsid w:val="00051EBF"/>
    <w:rsid w:val="0005290D"/>
    <w:rsid w:val="00053E1A"/>
    <w:rsid w:val="000550E5"/>
    <w:rsid w:val="00056931"/>
    <w:rsid w:val="000572D2"/>
    <w:rsid w:val="00060D34"/>
    <w:rsid w:val="00062C09"/>
    <w:rsid w:val="00062FDD"/>
    <w:rsid w:val="00063B67"/>
    <w:rsid w:val="00064F0A"/>
    <w:rsid w:val="00065AA3"/>
    <w:rsid w:val="00065C2F"/>
    <w:rsid w:val="0006683E"/>
    <w:rsid w:val="00066F48"/>
    <w:rsid w:val="000706AF"/>
    <w:rsid w:val="000725E6"/>
    <w:rsid w:val="00073143"/>
    <w:rsid w:val="000738BB"/>
    <w:rsid w:val="00073C2C"/>
    <w:rsid w:val="00075DA2"/>
    <w:rsid w:val="00077196"/>
    <w:rsid w:val="00080D0D"/>
    <w:rsid w:val="00082BE3"/>
    <w:rsid w:val="00082ED2"/>
    <w:rsid w:val="00083520"/>
    <w:rsid w:val="00085892"/>
    <w:rsid w:val="00096414"/>
    <w:rsid w:val="00096D58"/>
    <w:rsid w:val="00096D59"/>
    <w:rsid w:val="00097337"/>
    <w:rsid w:val="00097699"/>
    <w:rsid w:val="00097C52"/>
    <w:rsid w:val="00097DED"/>
    <w:rsid w:val="000A09D1"/>
    <w:rsid w:val="000A1A84"/>
    <w:rsid w:val="000A1F1C"/>
    <w:rsid w:val="000A2569"/>
    <w:rsid w:val="000A32D6"/>
    <w:rsid w:val="000A49BA"/>
    <w:rsid w:val="000A57A6"/>
    <w:rsid w:val="000A724F"/>
    <w:rsid w:val="000A72E3"/>
    <w:rsid w:val="000A7702"/>
    <w:rsid w:val="000B109D"/>
    <w:rsid w:val="000B14C5"/>
    <w:rsid w:val="000B1E5C"/>
    <w:rsid w:val="000B212D"/>
    <w:rsid w:val="000B3525"/>
    <w:rsid w:val="000B4324"/>
    <w:rsid w:val="000B4722"/>
    <w:rsid w:val="000B4760"/>
    <w:rsid w:val="000B5192"/>
    <w:rsid w:val="000B64BB"/>
    <w:rsid w:val="000B65AE"/>
    <w:rsid w:val="000B7B5B"/>
    <w:rsid w:val="000B7EBF"/>
    <w:rsid w:val="000C2DA6"/>
    <w:rsid w:val="000C4A3B"/>
    <w:rsid w:val="000C5535"/>
    <w:rsid w:val="000C6362"/>
    <w:rsid w:val="000C7708"/>
    <w:rsid w:val="000D0685"/>
    <w:rsid w:val="000D07AB"/>
    <w:rsid w:val="000D09AC"/>
    <w:rsid w:val="000D1C2A"/>
    <w:rsid w:val="000D2851"/>
    <w:rsid w:val="000D4346"/>
    <w:rsid w:val="000D4B3E"/>
    <w:rsid w:val="000D4F2C"/>
    <w:rsid w:val="000D5352"/>
    <w:rsid w:val="000D5B22"/>
    <w:rsid w:val="000D64F1"/>
    <w:rsid w:val="000D66C3"/>
    <w:rsid w:val="000E02D7"/>
    <w:rsid w:val="000E13C9"/>
    <w:rsid w:val="000E1442"/>
    <w:rsid w:val="000E478F"/>
    <w:rsid w:val="000E53E3"/>
    <w:rsid w:val="000E5715"/>
    <w:rsid w:val="000E6F58"/>
    <w:rsid w:val="000E7D73"/>
    <w:rsid w:val="000F0A8D"/>
    <w:rsid w:val="000F282E"/>
    <w:rsid w:val="000F4746"/>
    <w:rsid w:val="000F4CFF"/>
    <w:rsid w:val="000F5BD6"/>
    <w:rsid w:val="000F62CE"/>
    <w:rsid w:val="00101635"/>
    <w:rsid w:val="00103A99"/>
    <w:rsid w:val="0010431B"/>
    <w:rsid w:val="00104439"/>
    <w:rsid w:val="001056EE"/>
    <w:rsid w:val="001064B7"/>
    <w:rsid w:val="00110891"/>
    <w:rsid w:val="00110CBC"/>
    <w:rsid w:val="00113C35"/>
    <w:rsid w:val="00113D62"/>
    <w:rsid w:val="001159E7"/>
    <w:rsid w:val="001165E6"/>
    <w:rsid w:val="00117583"/>
    <w:rsid w:val="0012197A"/>
    <w:rsid w:val="00123134"/>
    <w:rsid w:val="0012344E"/>
    <w:rsid w:val="00124308"/>
    <w:rsid w:val="001266F8"/>
    <w:rsid w:val="00127942"/>
    <w:rsid w:val="001313B3"/>
    <w:rsid w:val="00132D28"/>
    <w:rsid w:val="00132E9F"/>
    <w:rsid w:val="00133C43"/>
    <w:rsid w:val="0013488C"/>
    <w:rsid w:val="0013600F"/>
    <w:rsid w:val="001402B1"/>
    <w:rsid w:val="0014061B"/>
    <w:rsid w:val="00140D6E"/>
    <w:rsid w:val="00141054"/>
    <w:rsid w:val="00141BFB"/>
    <w:rsid w:val="0014237A"/>
    <w:rsid w:val="0014728F"/>
    <w:rsid w:val="001479F4"/>
    <w:rsid w:val="001506ED"/>
    <w:rsid w:val="00151619"/>
    <w:rsid w:val="00151705"/>
    <w:rsid w:val="00152917"/>
    <w:rsid w:val="00155A57"/>
    <w:rsid w:val="00160879"/>
    <w:rsid w:val="00160A17"/>
    <w:rsid w:val="00161C4B"/>
    <w:rsid w:val="00164C6B"/>
    <w:rsid w:val="00164E42"/>
    <w:rsid w:val="00164EDD"/>
    <w:rsid w:val="00165F86"/>
    <w:rsid w:val="00167919"/>
    <w:rsid w:val="001704D4"/>
    <w:rsid w:val="00174703"/>
    <w:rsid w:val="00174B7E"/>
    <w:rsid w:val="00176364"/>
    <w:rsid w:val="00176A10"/>
    <w:rsid w:val="00177BE4"/>
    <w:rsid w:val="00177F1C"/>
    <w:rsid w:val="001802A9"/>
    <w:rsid w:val="00180F52"/>
    <w:rsid w:val="00182BFD"/>
    <w:rsid w:val="00182F94"/>
    <w:rsid w:val="001831F2"/>
    <w:rsid w:val="0018328E"/>
    <w:rsid w:val="001832EF"/>
    <w:rsid w:val="001839B4"/>
    <w:rsid w:val="00183F5E"/>
    <w:rsid w:val="00184BE6"/>
    <w:rsid w:val="00186DA3"/>
    <w:rsid w:val="001879A6"/>
    <w:rsid w:val="00190B02"/>
    <w:rsid w:val="00190BEE"/>
    <w:rsid w:val="00191A20"/>
    <w:rsid w:val="00194238"/>
    <w:rsid w:val="00194EDA"/>
    <w:rsid w:val="00194FAB"/>
    <w:rsid w:val="0019583D"/>
    <w:rsid w:val="001978C0"/>
    <w:rsid w:val="001A088F"/>
    <w:rsid w:val="001A0920"/>
    <w:rsid w:val="001A0ACD"/>
    <w:rsid w:val="001A13F8"/>
    <w:rsid w:val="001A181A"/>
    <w:rsid w:val="001A2769"/>
    <w:rsid w:val="001A287F"/>
    <w:rsid w:val="001A3307"/>
    <w:rsid w:val="001A4844"/>
    <w:rsid w:val="001A59CC"/>
    <w:rsid w:val="001A5D1A"/>
    <w:rsid w:val="001A6C80"/>
    <w:rsid w:val="001A70D4"/>
    <w:rsid w:val="001B00B5"/>
    <w:rsid w:val="001B05E7"/>
    <w:rsid w:val="001B07DE"/>
    <w:rsid w:val="001B34B3"/>
    <w:rsid w:val="001B43FE"/>
    <w:rsid w:val="001B4953"/>
    <w:rsid w:val="001B5792"/>
    <w:rsid w:val="001B5946"/>
    <w:rsid w:val="001C01F8"/>
    <w:rsid w:val="001C227B"/>
    <w:rsid w:val="001C29EC"/>
    <w:rsid w:val="001C4427"/>
    <w:rsid w:val="001C5A11"/>
    <w:rsid w:val="001C5AEF"/>
    <w:rsid w:val="001C77E8"/>
    <w:rsid w:val="001C788C"/>
    <w:rsid w:val="001D19BF"/>
    <w:rsid w:val="001D23AE"/>
    <w:rsid w:val="001D4343"/>
    <w:rsid w:val="001D5B8E"/>
    <w:rsid w:val="001D6690"/>
    <w:rsid w:val="001D751C"/>
    <w:rsid w:val="001D7E9B"/>
    <w:rsid w:val="001E0083"/>
    <w:rsid w:val="001E0E27"/>
    <w:rsid w:val="001E2288"/>
    <w:rsid w:val="001E233E"/>
    <w:rsid w:val="001E3376"/>
    <w:rsid w:val="001E58BF"/>
    <w:rsid w:val="001E5C1E"/>
    <w:rsid w:val="001E6E6F"/>
    <w:rsid w:val="001F0C10"/>
    <w:rsid w:val="001F0F23"/>
    <w:rsid w:val="001F1AD5"/>
    <w:rsid w:val="001F37B6"/>
    <w:rsid w:val="001F3EA8"/>
    <w:rsid w:val="001F407F"/>
    <w:rsid w:val="001F4DB2"/>
    <w:rsid w:val="001F5FDC"/>
    <w:rsid w:val="001F6E91"/>
    <w:rsid w:val="001F72FF"/>
    <w:rsid w:val="00200817"/>
    <w:rsid w:val="002015EB"/>
    <w:rsid w:val="00201E20"/>
    <w:rsid w:val="002021A9"/>
    <w:rsid w:val="002030F9"/>
    <w:rsid w:val="00203E78"/>
    <w:rsid w:val="00206404"/>
    <w:rsid w:val="00207A24"/>
    <w:rsid w:val="00207C9E"/>
    <w:rsid w:val="00207EBF"/>
    <w:rsid w:val="00210385"/>
    <w:rsid w:val="00211580"/>
    <w:rsid w:val="00211B94"/>
    <w:rsid w:val="00212951"/>
    <w:rsid w:val="00212BDE"/>
    <w:rsid w:val="002139F0"/>
    <w:rsid w:val="00214B1B"/>
    <w:rsid w:val="00214D61"/>
    <w:rsid w:val="00215525"/>
    <w:rsid w:val="00215640"/>
    <w:rsid w:val="002159BD"/>
    <w:rsid w:val="00217665"/>
    <w:rsid w:val="00220044"/>
    <w:rsid w:val="00224695"/>
    <w:rsid w:val="002256C5"/>
    <w:rsid w:val="00225764"/>
    <w:rsid w:val="00226930"/>
    <w:rsid w:val="0022701F"/>
    <w:rsid w:val="002314E9"/>
    <w:rsid w:val="00232931"/>
    <w:rsid w:val="00233112"/>
    <w:rsid w:val="00233BEA"/>
    <w:rsid w:val="00234EAA"/>
    <w:rsid w:val="002354D2"/>
    <w:rsid w:val="002426AF"/>
    <w:rsid w:val="00243CE1"/>
    <w:rsid w:val="00243F7A"/>
    <w:rsid w:val="002448F2"/>
    <w:rsid w:val="002449A7"/>
    <w:rsid w:val="00244C6B"/>
    <w:rsid w:val="00246D8F"/>
    <w:rsid w:val="002473A7"/>
    <w:rsid w:val="00247ED9"/>
    <w:rsid w:val="00250477"/>
    <w:rsid w:val="002532D8"/>
    <w:rsid w:val="0025438B"/>
    <w:rsid w:val="002560F8"/>
    <w:rsid w:val="0026022E"/>
    <w:rsid w:val="00262CB7"/>
    <w:rsid w:val="00263F21"/>
    <w:rsid w:val="0026579C"/>
    <w:rsid w:val="00266270"/>
    <w:rsid w:val="00266417"/>
    <w:rsid w:val="002666D3"/>
    <w:rsid w:val="00267124"/>
    <w:rsid w:val="00267797"/>
    <w:rsid w:val="00267CD9"/>
    <w:rsid w:val="0027145F"/>
    <w:rsid w:val="002714C8"/>
    <w:rsid w:val="00271E7E"/>
    <w:rsid w:val="00272711"/>
    <w:rsid w:val="0027474D"/>
    <w:rsid w:val="00274A0C"/>
    <w:rsid w:val="00274AA4"/>
    <w:rsid w:val="00276295"/>
    <w:rsid w:val="00276F01"/>
    <w:rsid w:val="002776F1"/>
    <w:rsid w:val="00277AE7"/>
    <w:rsid w:val="00277E0F"/>
    <w:rsid w:val="002850B3"/>
    <w:rsid w:val="00285269"/>
    <w:rsid w:val="00286A5B"/>
    <w:rsid w:val="0028754B"/>
    <w:rsid w:val="0028760A"/>
    <w:rsid w:val="0028787F"/>
    <w:rsid w:val="0029040B"/>
    <w:rsid w:val="0029117F"/>
    <w:rsid w:val="002913D0"/>
    <w:rsid w:val="00292E3D"/>
    <w:rsid w:val="002958F8"/>
    <w:rsid w:val="002966BF"/>
    <w:rsid w:val="00297EA2"/>
    <w:rsid w:val="002A06CC"/>
    <w:rsid w:val="002A227E"/>
    <w:rsid w:val="002A31AF"/>
    <w:rsid w:val="002A3EBE"/>
    <w:rsid w:val="002A544E"/>
    <w:rsid w:val="002A5896"/>
    <w:rsid w:val="002A6513"/>
    <w:rsid w:val="002A7278"/>
    <w:rsid w:val="002A7FB6"/>
    <w:rsid w:val="002B0810"/>
    <w:rsid w:val="002B0C73"/>
    <w:rsid w:val="002B0ED1"/>
    <w:rsid w:val="002B12DC"/>
    <w:rsid w:val="002B2E2E"/>
    <w:rsid w:val="002B3CC6"/>
    <w:rsid w:val="002B4970"/>
    <w:rsid w:val="002B6FBC"/>
    <w:rsid w:val="002B719F"/>
    <w:rsid w:val="002C1552"/>
    <w:rsid w:val="002C185F"/>
    <w:rsid w:val="002C18DF"/>
    <w:rsid w:val="002C25D3"/>
    <w:rsid w:val="002C385E"/>
    <w:rsid w:val="002C41CD"/>
    <w:rsid w:val="002C55F6"/>
    <w:rsid w:val="002C6039"/>
    <w:rsid w:val="002C6762"/>
    <w:rsid w:val="002D0A77"/>
    <w:rsid w:val="002D1764"/>
    <w:rsid w:val="002D265E"/>
    <w:rsid w:val="002D28E3"/>
    <w:rsid w:val="002D291C"/>
    <w:rsid w:val="002D4D4B"/>
    <w:rsid w:val="002D5B79"/>
    <w:rsid w:val="002E00C9"/>
    <w:rsid w:val="002E23C9"/>
    <w:rsid w:val="002E28A9"/>
    <w:rsid w:val="002E2BE7"/>
    <w:rsid w:val="002E31EA"/>
    <w:rsid w:val="002E375D"/>
    <w:rsid w:val="002E37EE"/>
    <w:rsid w:val="002E43D5"/>
    <w:rsid w:val="002E5029"/>
    <w:rsid w:val="002E5449"/>
    <w:rsid w:val="002E6344"/>
    <w:rsid w:val="002F0E89"/>
    <w:rsid w:val="002F1F82"/>
    <w:rsid w:val="002F275C"/>
    <w:rsid w:val="002F4796"/>
    <w:rsid w:val="002F499A"/>
    <w:rsid w:val="002F4B60"/>
    <w:rsid w:val="002F6FFD"/>
    <w:rsid w:val="002F7A67"/>
    <w:rsid w:val="002F7AA8"/>
    <w:rsid w:val="003001A3"/>
    <w:rsid w:val="003006FF"/>
    <w:rsid w:val="003035EE"/>
    <w:rsid w:val="00304750"/>
    <w:rsid w:val="0030550F"/>
    <w:rsid w:val="003059ED"/>
    <w:rsid w:val="0030768C"/>
    <w:rsid w:val="003121EA"/>
    <w:rsid w:val="00316E74"/>
    <w:rsid w:val="00317BD4"/>
    <w:rsid w:val="00320FE9"/>
    <w:rsid w:val="0032119D"/>
    <w:rsid w:val="003245DE"/>
    <w:rsid w:val="00326F52"/>
    <w:rsid w:val="00333D36"/>
    <w:rsid w:val="00333EA0"/>
    <w:rsid w:val="003340F2"/>
    <w:rsid w:val="00337475"/>
    <w:rsid w:val="003377A4"/>
    <w:rsid w:val="00340D9F"/>
    <w:rsid w:val="0034162D"/>
    <w:rsid w:val="00341970"/>
    <w:rsid w:val="00341DD8"/>
    <w:rsid w:val="00344DEF"/>
    <w:rsid w:val="0034762D"/>
    <w:rsid w:val="00347E8B"/>
    <w:rsid w:val="00352BB4"/>
    <w:rsid w:val="00354B28"/>
    <w:rsid w:val="003551E2"/>
    <w:rsid w:val="003557DB"/>
    <w:rsid w:val="00355FEA"/>
    <w:rsid w:val="00357989"/>
    <w:rsid w:val="00357999"/>
    <w:rsid w:val="003620D0"/>
    <w:rsid w:val="003644AF"/>
    <w:rsid w:val="0036534B"/>
    <w:rsid w:val="00365855"/>
    <w:rsid w:val="00365EC9"/>
    <w:rsid w:val="00366287"/>
    <w:rsid w:val="003704F3"/>
    <w:rsid w:val="003709C6"/>
    <w:rsid w:val="0037147A"/>
    <w:rsid w:val="0037275E"/>
    <w:rsid w:val="003731CF"/>
    <w:rsid w:val="00375506"/>
    <w:rsid w:val="003759B4"/>
    <w:rsid w:val="00377395"/>
    <w:rsid w:val="00377C73"/>
    <w:rsid w:val="00377EDE"/>
    <w:rsid w:val="00380375"/>
    <w:rsid w:val="00382928"/>
    <w:rsid w:val="00382CB4"/>
    <w:rsid w:val="003844CF"/>
    <w:rsid w:val="00384A25"/>
    <w:rsid w:val="00384E51"/>
    <w:rsid w:val="003869A8"/>
    <w:rsid w:val="00390794"/>
    <w:rsid w:val="0039090E"/>
    <w:rsid w:val="00393721"/>
    <w:rsid w:val="00393CF1"/>
    <w:rsid w:val="003953A5"/>
    <w:rsid w:val="00395CB9"/>
    <w:rsid w:val="00395F2F"/>
    <w:rsid w:val="0039629B"/>
    <w:rsid w:val="003A1006"/>
    <w:rsid w:val="003A2130"/>
    <w:rsid w:val="003A418D"/>
    <w:rsid w:val="003A4EA0"/>
    <w:rsid w:val="003A533A"/>
    <w:rsid w:val="003A5492"/>
    <w:rsid w:val="003A69B3"/>
    <w:rsid w:val="003A7148"/>
    <w:rsid w:val="003B0059"/>
    <w:rsid w:val="003B1844"/>
    <w:rsid w:val="003B2A90"/>
    <w:rsid w:val="003B4D1C"/>
    <w:rsid w:val="003B5C68"/>
    <w:rsid w:val="003B6BB3"/>
    <w:rsid w:val="003C03C5"/>
    <w:rsid w:val="003C0952"/>
    <w:rsid w:val="003C132E"/>
    <w:rsid w:val="003C14F3"/>
    <w:rsid w:val="003C23CE"/>
    <w:rsid w:val="003C31B0"/>
    <w:rsid w:val="003C4E6C"/>
    <w:rsid w:val="003C6F88"/>
    <w:rsid w:val="003C73F5"/>
    <w:rsid w:val="003C7B9F"/>
    <w:rsid w:val="003D1051"/>
    <w:rsid w:val="003D1AD2"/>
    <w:rsid w:val="003D3008"/>
    <w:rsid w:val="003D33CB"/>
    <w:rsid w:val="003D410B"/>
    <w:rsid w:val="003D411B"/>
    <w:rsid w:val="003D58B1"/>
    <w:rsid w:val="003D6129"/>
    <w:rsid w:val="003D7C69"/>
    <w:rsid w:val="003E0C84"/>
    <w:rsid w:val="003E0FA6"/>
    <w:rsid w:val="003E160C"/>
    <w:rsid w:val="003E1E28"/>
    <w:rsid w:val="003E316E"/>
    <w:rsid w:val="003E34F4"/>
    <w:rsid w:val="003E3EA4"/>
    <w:rsid w:val="003E43D7"/>
    <w:rsid w:val="003E4C30"/>
    <w:rsid w:val="003E5CC5"/>
    <w:rsid w:val="003F2BA3"/>
    <w:rsid w:val="003F2DFE"/>
    <w:rsid w:val="003F3585"/>
    <w:rsid w:val="003F3B61"/>
    <w:rsid w:val="003F50C5"/>
    <w:rsid w:val="003F5572"/>
    <w:rsid w:val="003F5DF3"/>
    <w:rsid w:val="003F6673"/>
    <w:rsid w:val="003F66F7"/>
    <w:rsid w:val="003F737A"/>
    <w:rsid w:val="00401249"/>
    <w:rsid w:val="004017A9"/>
    <w:rsid w:val="00401852"/>
    <w:rsid w:val="00405237"/>
    <w:rsid w:val="0040609E"/>
    <w:rsid w:val="00406E86"/>
    <w:rsid w:val="00410450"/>
    <w:rsid w:val="004115F0"/>
    <w:rsid w:val="00411BB2"/>
    <w:rsid w:val="00412AAB"/>
    <w:rsid w:val="00413C63"/>
    <w:rsid w:val="0041460D"/>
    <w:rsid w:val="00414B03"/>
    <w:rsid w:val="00415087"/>
    <w:rsid w:val="00415803"/>
    <w:rsid w:val="00416C96"/>
    <w:rsid w:val="004179B0"/>
    <w:rsid w:val="0042057D"/>
    <w:rsid w:val="00420FC6"/>
    <w:rsid w:val="00421CE2"/>
    <w:rsid w:val="0042351D"/>
    <w:rsid w:val="004242FC"/>
    <w:rsid w:val="00425290"/>
    <w:rsid w:val="00425F58"/>
    <w:rsid w:val="00427139"/>
    <w:rsid w:val="00427A38"/>
    <w:rsid w:val="0043033F"/>
    <w:rsid w:val="004311A5"/>
    <w:rsid w:val="00432961"/>
    <w:rsid w:val="00432A5C"/>
    <w:rsid w:val="00433440"/>
    <w:rsid w:val="00434981"/>
    <w:rsid w:val="004355BE"/>
    <w:rsid w:val="0043672C"/>
    <w:rsid w:val="004372A8"/>
    <w:rsid w:val="00437FB4"/>
    <w:rsid w:val="00440A56"/>
    <w:rsid w:val="00441292"/>
    <w:rsid w:val="004428A9"/>
    <w:rsid w:val="00443961"/>
    <w:rsid w:val="00444CCF"/>
    <w:rsid w:val="00447A3F"/>
    <w:rsid w:val="004507A6"/>
    <w:rsid w:val="00454617"/>
    <w:rsid w:val="00454746"/>
    <w:rsid w:val="0045605D"/>
    <w:rsid w:val="00456647"/>
    <w:rsid w:val="004605D9"/>
    <w:rsid w:val="004618ED"/>
    <w:rsid w:val="00464B29"/>
    <w:rsid w:val="0046508A"/>
    <w:rsid w:val="00465914"/>
    <w:rsid w:val="0047056A"/>
    <w:rsid w:val="004719D3"/>
    <w:rsid w:val="00471A7F"/>
    <w:rsid w:val="004724ED"/>
    <w:rsid w:val="004725BD"/>
    <w:rsid w:val="004732C1"/>
    <w:rsid w:val="004739DD"/>
    <w:rsid w:val="00473C69"/>
    <w:rsid w:val="00473DE8"/>
    <w:rsid w:val="00476229"/>
    <w:rsid w:val="00476620"/>
    <w:rsid w:val="00476E79"/>
    <w:rsid w:val="00477383"/>
    <w:rsid w:val="004776AD"/>
    <w:rsid w:val="0048350C"/>
    <w:rsid w:val="00484CD2"/>
    <w:rsid w:val="004850E9"/>
    <w:rsid w:val="00486FB1"/>
    <w:rsid w:val="00487F8C"/>
    <w:rsid w:val="0049014F"/>
    <w:rsid w:val="00491666"/>
    <w:rsid w:val="004918A7"/>
    <w:rsid w:val="00491AC9"/>
    <w:rsid w:val="00492D0D"/>
    <w:rsid w:val="00494A64"/>
    <w:rsid w:val="00496077"/>
    <w:rsid w:val="0049621E"/>
    <w:rsid w:val="00496E68"/>
    <w:rsid w:val="0049753C"/>
    <w:rsid w:val="004A1E59"/>
    <w:rsid w:val="004A2467"/>
    <w:rsid w:val="004A262D"/>
    <w:rsid w:val="004A2FA2"/>
    <w:rsid w:val="004A3E34"/>
    <w:rsid w:val="004A4F6B"/>
    <w:rsid w:val="004A615D"/>
    <w:rsid w:val="004B0B86"/>
    <w:rsid w:val="004B0ECB"/>
    <w:rsid w:val="004B13E4"/>
    <w:rsid w:val="004B2650"/>
    <w:rsid w:val="004B305C"/>
    <w:rsid w:val="004B346E"/>
    <w:rsid w:val="004B368E"/>
    <w:rsid w:val="004B4187"/>
    <w:rsid w:val="004B4AC6"/>
    <w:rsid w:val="004B77F6"/>
    <w:rsid w:val="004C26DA"/>
    <w:rsid w:val="004C2E92"/>
    <w:rsid w:val="004C4DBE"/>
    <w:rsid w:val="004C4F97"/>
    <w:rsid w:val="004C555F"/>
    <w:rsid w:val="004C654D"/>
    <w:rsid w:val="004C7004"/>
    <w:rsid w:val="004C7BF2"/>
    <w:rsid w:val="004C7E71"/>
    <w:rsid w:val="004D0F9C"/>
    <w:rsid w:val="004D1167"/>
    <w:rsid w:val="004D6564"/>
    <w:rsid w:val="004D6BD6"/>
    <w:rsid w:val="004D6EFE"/>
    <w:rsid w:val="004E0D16"/>
    <w:rsid w:val="004E11A9"/>
    <w:rsid w:val="004E173B"/>
    <w:rsid w:val="004E18D4"/>
    <w:rsid w:val="004E1977"/>
    <w:rsid w:val="004E351F"/>
    <w:rsid w:val="004E419F"/>
    <w:rsid w:val="004E4694"/>
    <w:rsid w:val="004E55F0"/>
    <w:rsid w:val="004E74DC"/>
    <w:rsid w:val="004F01E0"/>
    <w:rsid w:val="004F0456"/>
    <w:rsid w:val="004F0C26"/>
    <w:rsid w:val="004F0C94"/>
    <w:rsid w:val="004F22DA"/>
    <w:rsid w:val="004F27CF"/>
    <w:rsid w:val="004F4415"/>
    <w:rsid w:val="004F4931"/>
    <w:rsid w:val="004F545D"/>
    <w:rsid w:val="004F5982"/>
    <w:rsid w:val="004F5E61"/>
    <w:rsid w:val="004F7120"/>
    <w:rsid w:val="00500FD4"/>
    <w:rsid w:val="00501C56"/>
    <w:rsid w:val="005024B2"/>
    <w:rsid w:val="0050282B"/>
    <w:rsid w:val="00504A38"/>
    <w:rsid w:val="00505601"/>
    <w:rsid w:val="005064B6"/>
    <w:rsid w:val="005076A1"/>
    <w:rsid w:val="00507E67"/>
    <w:rsid w:val="00510FB5"/>
    <w:rsid w:val="00513209"/>
    <w:rsid w:val="00513513"/>
    <w:rsid w:val="00513E22"/>
    <w:rsid w:val="005140C0"/>
    <w:rsid w:val="00514136"/>
    <w:rsid w:val="005149BF"/>
    <w:rsid w:val="005152CC"/>
    <w:rsid w:val="00515EC7"/>
    <w:rsid w:val="0051640D"/>
    <w:rsid w:val="00516CA1"/>
    <w:rsid w:val="00516E6B"/>
    <w:rsid w:val="00517ACD"/>
    <w:rsid w:val="0052109F"/>
    <w:rsid w:val="00522869"/>
    <w:rsid w:val="00522B63"/>
    <w:rsid w:val="00522CE0"/>
    <w:rsid w:val="00526A64"/>
    <w:rsid w:val="00526BC5"/>
    <w:rsid w:val="00530E2C"/>
    <w:rsid w:val="00531150"/>
    <w:rsid w:val="00531539"/>
    <w:rsid w:val="00531574"/>
    <w:rsid w:val="00531EC3"/>
    <w:rsid w:val="0053287D"/>
    <w:rsid w:val="00533DAA"/>
    <w:rsid w:val="005342C6"/>
    <w:rsid w:val="0053562C"/>
    <w:rsid w:val="00535AE3"/>
    <w:rsid w:val="00536119"/>
    <w:rsid w:val="00536162"/>
    <w:rsid w:val="00536D8D"/>
    <w:rsid w:val="00537556"/>
    <w:rsid w:val="0054018F"/>
    <w:rsid w:val="00543312"/>
    <w:rsid w:val="00543653"/>
    <w:rsid w:val="005440ED"/>
    <w:rsid w:val="005441F8"/>
    <w:rsid w:val="00546C5A"/>
    <w:rsid w:val="0054782C"/>
    <w:rsid w:val="00547F28"/>
    <w:rsid w:val="00551CCE"/>
    <w:rsid w:val="005647B4"/>
    <w:rsid w:val="005647DE"/>
    <w:rsid w:val="005650DD"/>
    <w:rsid w:val="005657D7"/>
    <w:rsid w:val="00565A6F"/>
    <w:rsid w:val="00565BC4"/>
    <w:rsid w:val="005660E1"/>
    <w:rsid w:val="00572ED0"/>
    <w:rsid w:val="0057337A"/>
    <w:rsid w:val="005733CD"/>
    <w:rsid w:val="00574150"/>
    <w:rsid w:val="00574A34"/>
    <w:rsid w:val="00574F60"/>
    <w:rsid w:val="00575859"/>
    <w:rsid w:val="00576CE2"/>
    <w:rsid w:val="005774C5"/>
    <w:rsid w:val="0058090E"/>
    <w:rsid w:val="005842EB"/>
    <w:rsid w:val="00584800"/>
    <w:rsid w:val="005851FB"/>
    <w:rsid w:val="0058617F"/>
    <w:rsid w:val="005874C5"/>
    <w:rsid w:val="00587F71"/>
    <w:rsid w:val="00590FED"/>
    <w:rsid w:val="00591C6F"/>
    <w:rsid w:val="00591CAC"/>
    <w:rsid w:val="00592154"/>
    <w:rsid w:val="00592927"/>
    <w:rsid w:val="00592A04"/>
    <w:rsid w:val="00592BD6"/>
    <w:rsid w:val="005950D9"/>
    <w:rsid w:val="00597073"/>
    <w:rsid w:val="0059725D"/>
    <w:rsid w:val="005974C9"/>
    <w:rsid w:val="005979F4"/>
    <w:rsid w:val="00597E84"/>
    <w:rsid w:val="005A21E3"/>
    <w:rsid w:val="005A339F"/>
    <w:rsid w:val="005A3BF3"/>
    <w:rsid w:val="005A4488"/>
    <w:rsid w:val="005A55A8"/>
    <w:rsid w:val="005A6170"/>
    <w:rsid w:val="005A61C1"/>
    <w:rsid w:val="005A6200"/>
    <w:rsid w:val="005A6661"/>
    <w:rsid w:val="005A7A3A"/>
    <w:rsid w:val="005B04F4"/>
    <w:rsid w:val="005B225F"/>
    <w:rsid w:val="005B26D3"/>
    <w:rsid w:val="005B4E14"/>
    <w:rsid w:val="005B59CA"/>
    <w:rsid w:val="005C029E"/>
    <w:rsid w:val="005C5045"/>
    <w:rsid w:val="005C7BBF"/>
    <w:rsid w:val="005D126E"/>
    <w:rsid w:val="005D1D8D"/>
    <w:rsid w:val="005D4F28"/>
    <w:rsid w:val="005D60A5"/>
    <w:rsid w:val="005E255A"/>
    <w:rsid w:val="005E3D70"/>
    <w:rsid w:val="005E6A13"/>
    <w:rsid w:val="005E759A"/>
    <w:rsid w:val="005F067C"/>
    <w:rsid w:val="005F09B7"/>
    <w:rsid w:val="005F1081"/>
    <w:rsid w:val="005F132F"/>
    <w:rsid w:val="005F2AC1"/>
    <w:rsid w:val="005F3796"/>
    <w:rsid w:val="005F5CDC"/>
    <w:rsid w:val="005F6BE7"/>
    <w:rsid w:val="005F6F66"/>
    <w:rsid w:val="005F78B8"/>
    <w:rsid w:val="00600380"/>
    <w:rsid w:val="00600992"/>
    <w:rsid w:val="006018CA"/>
    <w:rsid w:val="006020E5"/>
    <w:rsid w:val="0060569D"/>
    <w:rsid w:val="00610407"/>
    <w:rsid w:val="00611038"/>
    <w:rsid w:val="00612157"/>
    <w:rsid w:val="006133E5"/>
    <w:rsid w:val="00613D61"/>
    <w:rsid w:val="00615AC3"/>
    <w:rsid w:val="00620458"/>
    <w:rsid w:val="006204F9"/>
    <w:rsid w:val="00621A37"/>
    <w:rsid w:val="006240AE"/>
    <w:rsid w:val="00626699"/>
    <w:rsid w:val="00626BC5"/>
    <w:rsid w:val="00626BEE"/>
    <w:rsid w:val="006315C9"/>
    <w:rsid w:val="00631796"/>
    <w:rsid w:val="006339B7"/>
    <w:rsid w:val="0063433E"/>
    <w:rsid w:val="00634A78"/>
    <w:rsid w:val="00635EAF"/>
    <w:rsid w:val="0063666F"/>
    <w:rsid w:val="00636E53"/>
    <w:rsid w:val="00637170"/>
    <w:rsid w:val="00640785"/>
    <w:rsid w:val="00642653"/>
    <w:rsid w:val="00642AE3"/>
    <w:rsid w:val="00643660"/>
    <w:rsid w:val="00645A4B"/>
    <w:rsid w:val="00646BF0"/>
    <w:rsid w:val="00646D6C"/>
    <w:rsid w:val="00647658"/>
    <w:rsid w:val="006520CB"/>
    <w:rsid w:val="006524D0"/>
    <w:rsid w:val="006535F8"/>
    <w:rsid w:val="00653908"/>
    <w:rsid w:val="00654889"/>
    <w:rsid w:val="00656B09"/>
    <w:rsid w:val="00657C67"/>
    <w:rsid w:val="0066192B"/>
    <w:rsid w:val="00671B47"/>
    <w:rsid w:val="006720EA"/>
    <w:rsid w:val="0067760B"/>
    <w:rsid w:val="00680807"/>
    <w:rsid w:val="00681217"/>
    <w:rsid w:val="00682AE7"/>
    <w:rsid w:val="00682CCD"/>
    <w:rsid w:val="006833CA"/>
    <w:rsid w:val="00683C98"/>
    <w:rsid w:val="006841E3"/>
    <w:rsid w:val="00684B2D"/>
    <w:rsid w:val="00684CD8"/>
    <w:rsid w:val="006852EC"/>
    <w:rsid w:val="00686818"/>
    <w:rsid w:val="006875D7"/>
    <w:rsid w:val="00687949"/>
    <w:rsid w:val="00690153"/>
    <w:rsid w:val="00690B88"/>
    <w:rsid w:val="00690DC9"/>
    <w:rsid w:val="00691948"/>
    <w:rsid w:val="0069337F"/>
    <w:rsid w:val="006941E0"/>
    <w:rsid w:val="0069656B"/>
    <w:rsid w:val="0069729A"/>
    <w:rsid w:val="00697F89"/>
    <w:rsid w:val="006A1311"/>
    <w:rsid w:val="006A1943"/>
    <w:rsid w:val="006A24F3"/>
    <w:rsid w:val="006A2799"/>
    <w:rsid w:val="006A3C94"/>
    <w:rsid w:val="006A4706"/>
    <w:rsid w:val="006A4F9C"/>
    <w:rsid w:val="006A5550"/>
    <w:rsid w:val="006A56A8"/>
    <w:rsid w:val="006A6CCB"/>
    <w:rsid w:val="006B1D1F"/>
    <w:rsid w:val="006B255E"/>
    <w:rsid w:val="006B2A78"/>
    <w:rsid w:val="006B2B27"/>
    <w:rsid w:val="006B2D41"/>
    <w:rsid w:val="006B30AF"/>
    <w:rsid w:val="006B36EF"/>
    <w:rsid w:val="006B38AC"/>
    <w:rsid w:val="006B469A"/>
    <w:rsid w:val="006B47BB"/>
    <w:rsid w:val="006B4F1B"/>
    <w:rsid w:val="006B508B"/>
    <w:rsid w:val="006B5221"/>
    <w:rsid w:val="006B5B4B"/>
    <w:rsid w:val="006C1217"/>
    <w:rsid w:val="006C153E"/>
    <w:rsid w:val="006C18C5"/>
    <w:rsid w:val="006C1D84"/>
    <w:rsid w:val="006C20C3"/>
    <w:rsid w:val="006C3328"/>
    <w:rsid w:val="006C36A5"/>
    <w:rsid w:val="006C3D66"/>
    <w:rsid w:val="006C3EB1"/>
    <w:rsid w:val="006C4C02"/>
    <w:rsid w:val="006C527B"/>
    <w:rsid w:val="006C61DC"/>
    <w:rsid w:val="006C6C50"/>
    <w:rsid w:val="006C6D09"/>
    <w:rsid w:val="006C7FF7"/>
    <w:rsid w:val="006D0BCC"/>
    <w:rsid w:val="006D287A"/>
    <w:rsid w:val="006D2EE5"/>
    <w:rsid w:val="006D343A"/>
    <w:rsid w:val="006D3E41"/>
    <w:rsid w:val="006D3F0B"/>
    <w:rsid w:val="006D520E"/>
    <w:rsid w:val="006D5FED"/>
    <w:rsid w:val="006D674D"/>
    <w:rsid w:val="006E01D4"/>
    <w:rsid w:val="006E0A1D"/>
    <w:rsid w:val="006E1B44"/>
    <w:rsid w:val="006E1FF9"/>
    <w:rsid w:val="006E21F8"/>
    <w:rsid w:val="006E40B2"/>
    <w:rsid w:val="006E41F1"/>
    <w:rsid w:val="006E633B"/>
    <w:rsid w:val="006E6677"/>
    <w:rsid w:val="006E6C93"/>
    <w:rsid w:val="006E6DBA"/>
    <w:rsid w:val="006E7266"/>
    <w:rsid w:val="006E7F55"/>
    <w:rsid w:val="006F028C"/>
    <w:rsid w:val="006F3D33"/>
    <w:rsid w:val="006F3FF2"/>
    <w:rsid w:val="006F69D6"/>
    <w:rsid w:val="006F6EB2"/>
    <w:rsid w:val="00701DAF"/>
    <w:rsid w:val="00701F30"/>
    <w:rsid w:val="00702E2C"/>
    <w:rsid w:val="00703129"/>
    <w:rsid w:val="00703B3F"/>
    <w:rsid w:val="00703D41"/>
    <w:rsid w:val="007066E5"/>
    <w:rsid w:val="00706D76"/>
    <w:rsid w:val="00707C71"/>
    <w:rsid w:val="0071007B"/>
    <w:rsid w:val="00712A9F"/>
    <w:rsid w:val="00713B10"/>
    <w:rsid w:val="007148AD"/>
    <w:rsid w:val="00715D5C"/>
    <w:rsid w:val="007160F7"/>
    <w:rsid w:val="007168AD"/>
    <w:rsid w:val="0072006F"/>
    <w:rsid w:val="0072023D"/>
    <w:rsid w:val="007214A6"/>
    <w:rsid w:val="007214FB"/>
    <w:rsid w:val="00721872"/>
    <w:rsid w:val="007228FA"/>
    <w:rsid w:val="007232B6"/>
    <w:rsid w:val="00726D70"/>
    <w:rsid w:val="00727820"/>
    <w:rsid w:val="007306DF"/>
    <w:rsid w:val="007316E3"/>
    <w:rsid w:val="00731A23"/>
    <w:rsid w:val="00733097"/>
    <w:rsid w:val="00733761"/>
    <w:rsid w:val="00733A1B"/>
    <w:rsid w:val="00733F07"/>
    <w:rsid w:val="007347CB"/>
    <w:rsid w:val="00734973"/>
    <w:rsid w:val="00735C8B"/>
    <w:rsid w:val="007420EC"/>
    <w:rsid w:val="00743E8F"/>
    <w:rsid w:val="007471E0"/>
    <w:rsid w:val="00747AC6"/>
    <w:rsid w:val="00751C56"/>
    <w:rsid w:val="00752A0A"/>
    <w:rsid w:val="00752C57"/>
    <w:rsid w:val="00752F35"/>
    <w:rsid w:val="00753971"/>
    <w:rsid w:val="00753B2E"/>
    <w:rsid w:val="00753C9E"/>
    <w:rsid w:val="00754365"/>
    <w:rsid w:val="0075562C"/>
    <w:rsid w:val="007569E6"/>
    <w:rsid w:val="0076055D"/>
    <w:rsid w:val="0076264E"/>
    <w:rsid w:val="00762673"/>
    <w:rsid w:val="0076344F"/>
    <w:rsid w:val="00763725"/>
    <w:rsid w:val="00763E0F"/>
    <w:rsid w:val="00765EF4"/>
    <w:rsid w:val="007674E5"/>
    <w:rsid w:val="00770CEF"/>
    <w:rsid w:val="007711D3"/>
    <w:rsid w:val="00771AC6"/>
    <w:rsid w:val="007724D8"/>
    <w:rsid w:val="00775A50"/>
    <w:rsid w:val="00776CB8"/>
    <w:rsid w:val="00776DEB"/>
    <w:rsid w:val="00777589"/>
    <w:rsid w:val="0077785A"/>
    <w:rsid w:val="00780DE2"/>
    <w:rsid w:val="007816D7"/>
    <w:rsid w:val="00782FA3"/>
    <w:rsid w:val="007834A8"/>
    <w:rsid w:val="0078380D"/>
    <w:rsid w:val="007839A8"/>
    <w:rsid w:val="00783E5B"/>
    <w:rsid w:val="00784188"/>
    <w:rsid w:val="007849D2"/>
    <w:rsid w:val="00784CC1"/>
    <w:rsid w:val="007853AB"/>
    <w:rsid w:val="00786870"/>
    <w:rsid w:val="0079050A"/>
    <w:rsid w:val="0079087B"/>
    <w:rsid w:val="00792A69"/>
    <w:rsid w:val="0079444C"/>
    <w:rsid w:val="00796220"/>
    <w:rsid w:val="007976AE"/>
    <w:rsid w:val="007A0271"/>
    <w:rsid w:val="007A0974"/>
    <w:rsid w:val="007A0E64"/>
    <w:rsid w:val="007A1D21"/>
    <w:rsid w:val="007A2209"/>
    <w:rsid w:val="007A32E6"/>
    <w:rsid w:val="007A3F85"/>
    <w:rsid w:val="007A53CD"/>
    <w:rsid w:val="007A5DDE"/>
    <w:rsid w:val="007A6B0C"/>
    <w:rsid w:val="007B0285"/>
    <w:rsid w:val="007B0AA0"/>
    <w:rsid w:val="007B1773"/>
    <w:rsid w:val="007B2B58"/>
    <w:rsid w:val="007B3456"/>
    <w:rsid w:val="007B40D0"/>
    <w:rsid w:val="007B4E98"/>
    <w:rsid w:val="007B55AD"/>
    <w:rsid w:val="007B63E8"/>
    <w:rsid w:val="007B6B4C"/>
    <w:rsid w:val="007B7D1D"/>
    <w:rsid w:val="007B7EC1"/>
    <w:rsid w:val="007B7F2E"/>
    <w:rsid w:val="007C06CE"/>
    <w:rsid w:val="007C2031"/>
    <w:rsid w:val="007C2D3E"/>
    <w:rsid w:val="007C371F"/>
    <w:rsid w:val="007C4713"/>
    <w:rsid w:val="007C5660"/>
    <w:rsid w:val="007C5BE2"/>
    <w:rsid w:val="007C65B1"/>
    <w:rsid w:val="007C7F63"/>
    <w:rsid w:val="007D0A78"/>
    <w:rsid w:val="007D0ADE"/>
    <w:rsid w:val="007D1990"/>
    <w:rsid w:val="007D1D42"/>
    <w:rsid w:val="007D26E0"/>
    <w:rsid w:val="007D2793"/>
    <w:rsid w:val="007D3037"/>
    <w:rsid w:val="007D47F5"/>
    <w:rsid w:val="007D4D0C"/>
    <w:rsid w:val="007E00D1"/>
    <w:rsid w:val="007E0E59"/>
    <w:rsid w:val="007E16BD"/>
    <w:rsid w:val="007E3CBA"/>
    <w:rsid w:val="007E52E7"/>
    <w:rsid w:val="007E5B69"/>
    <w:rsid w:val="007E6D53"/>
    <w:rsid w:val="007E725E"/>
    <w:rsid w:val="007F13BA"/>
    <w:rsid w:val="007F26F8"/>
    <w:rsid w:val="007F4675"/>
    <w:rsid w:val="007F4968"/>
    <w:rsid w:val="007F5D0D"/>
    <w:rsid w:val="0080047F"/>
    <w:rsid w:val="00800685"/>
    <w:rsid w:val="00803C14"/>
    <w:rsid w:val="00805727"/>
    <w:rsid w:val="008070F7"/>
    <w:rsid w:val="008103C4"/>
    <w:rsid w:val="00812ED3"/>
    <w:rsid w:val="00813E18"/>
    <w:rsid w:val="00815413"/>
    <w:rsid w:val="00816818"/>
    <w:rsid w:val="0081765D"/>
    <w:rsid w:val="008210D4"/>
    <w:rsid w:val="00821AD4"/>
    <w:rsid w:val="0082251F"/>
    <w:rsid w:val="00822EB3"/>
    <w:rsid w:val="00823545"/>
    <w:rsid w:val="00823565"/>
    <w:rsid w:val="00823A8E"/>
    <w:rsid w:val="00825179"/>
    <w:rsid w:val="008258F0"/>
    <w:rsid w:val="008264F5"/>
    <w:rsid w:val="00827182"/>
    <w:rsid w:val="00830589"/>
    <w:rsid w:val="00830ED0"/>
    <w:rsid w:val="0083103F"/>
    <w:rsid w:val="008327A8"/>
    <w:rsid w:val="00832ABE"/>
    <w:rsid w:val="00833108"/>
    <w:rsid w:val="0083611F"/>
    <w:rsid w:val="008377DC"/>
    <w:rsid w:val="008413C6"/>
    <w:rsid w:val="00841BAF"/>
    <w:rsid w:val="00842C18"/>
    <w:rsid w:val="008445F1"/>
    <w:rsid w:val="00844C49"/>
    <w:rsid w:val="00844D2B"/>
    <w:rsid w:val="00845845"/>
    <w:rsid w:val="0084612C"/>
    <w:rsid w:val="00846131"/>
    <w:rsid w:val="00846EA0"/>
    <w:rsid w:val="00850269"/>
    <w:rsid w:val="00851697"/>
    <w:rsid w:val="00852261"/>
    <w:rsid w:val="00854E88"/>
    <w:rsid w:val="00855436"/>
    <w:rsid w:val="00857059"/>
    <w:rsid w:val="00857885"/>
    <w:rsid w:val="0086028E"/>
    <w:rsid w:val="00860A62"/>
    <w:rsid w:val="00860B45"/>
    <w:rsid w:val="00860EE8"/>
    <w:rsid w:val="00861649"/>
    <w:rsid w:val="008639C5"/>
    <w:rsid w:val="0086449C"/>
    <w:rsid w:val="008648AA"/>
    <w:rsid w:val="00864B71"/>
    <w:rsid w:val="00866546"/>
    <w:rsid w:val="0086766D"/>
    <w:rsid w:val="0087011E"/>
    <w:rsid w:val="00874478"/>
    <w:rsid w:val="00877347"/>
    <w:rsid w:val="00880BC3"/>
    <w:rsid w:val="0088180C"/>
    <w:rsid w:val="00881844"/>
    <w:rsid w:val="00881870"/>
    <w:rsid w:val="00881B85"/>
    <w:rsid w:val="00881D67"/>
    <w:rsid w:val="00882B70"/>
    <w:rsid w:val="00882C90"/>
    <w:rsid w:val="00882E5F"/>
    <w:rsid w:val="00882FB3"/>
    <w:rsid w:val="0088741F"/>
    <w:rsid w:val="00887445"/>
    <w:rsid w:val="008876F8"/>
    <w:rsid w:val="00890F67"/>
    <w:rsid w:val="008911AA"/>
    <w:rsid w:val="00893A77"/>
    <w:rsid w:val="00893E58"/>
    <w:rsid w:val="008965C7"/>
    <w:rsid w:val="00896CA5"/>
    <w:rsid w:val="00897EA5"/>
    <w:rsid w:val="00897F07"/>
    <w:rsid w:val="008A0026"/>
    <w:rsid w:val="008A0A72"/>
    <w:rsid w:val="008A1871"/>
    <w:rsid w:val="008A4C3A"/>
    <w:rsid w:val="008A578B"/>
    <w:rsid w:val="008A5BD3"/>
    <w:rsid w:val="008A67ED"/>
    <w:rsid w:val="008A6B01"/>
    <w:rsid w:val="008A7798"/>
    <w:rsid w:val="008B091C"/>
    <w:rsid w:val="008B1291"/>
    <w:rsid w:val="008B2933"/>
    <w:rsid w:val="008B57E6"/>
    <w:rsid w:val="008B63BA"/>
    <w:rsid w:val="008B64D5"/>
    <w:rsid w:val="008B7395"/>
    <w:rsid w:val="008C0CA2"/>
    <w:rsid w:val="008C1052"/>
    <w:rsid w:val="008C1584"/>
    <w:rsid w:val="008C30A1"/>
    <w:rsid w:val="008C3631"/>
    <w:rsid w:val="008C4A09"/>
    <w:rsid w:val="008C5555"/>
    <w:rsid w:val="008C56FF"/>
    <w:rsid w:val="008C6E18"/>
    <w:rsid w:val="008C6FA9"/>
    <w:rsid w:val="008C7D3A"/>
    <w:rsid w:val="008D0E3C"/>
    <w:rsid w:val="008D2608"/>
    <w:rsid w:val="008D28B8"/>
    <w:rsid w:val="008D62B1"/>
    <w:rsid w:val="008E221C"/>
    <w:rsid w:val="008E621D"/>
    <w:rsid w:val="008E65BE"/>
    <w:rsid w:val="008E6DC8"/>
    <w:rsid w:val="008E765B"/>
    <w:rsid w:val="008E777F"/>
    <w:rsid w:val="008E79A4"/>
    <w:rsid w:val="008F06FB"/>
    <w:rsid w:val="008F0AFF"/>
    <w:rsid w:val="008F13FF"/>
    <w:rsid w:val="008F4D94"/>
    <w:rsid w:val="008F7551"/>
    <w:rsid w:val="008F7698"/>
    <w:rsid w:val="0090072A"/>
    <w:rsid w:val="009008F3"/>
    <w:rsid w:val="00900E85"/>
    <w:rsid w:val="00901E2B"/>
    <w:rsid w:val="0090270D"/>
    <w:rsid w:val="00904E76"/>
    <w:rsid w:val="00905D25"/>
    <w:rsid w:val="0090618A"/>
    <w:rsid w:val="0090635E"/>
    <w:rsid w:val="0090646E"/>
    <w:rsid w:val="009119F8"/>
    <w:rsid w:val="00911E9A"/>
    <w:rsid w:val="00911F19"/>
    <w:rsid w:val="00911F29"/>
    <w:rsid w:val="009138E6"/>
    <w:rsid w:val="0091390B"/>
    <w:rsid w:val="009146EA"/>
    <w:rsid w:val="00915CBB"/>
    <w:rsid w:val="00916DE0"/>
    <w:rsid w:val="00921F97"/>
    <w:rsid w:val="009223B4"/>
    <w:rsid w:val="009240D2"/>
    <w:rsid w:val="00924304"/>
    <w:rsid w:val="00924EC6"/>
    <w:rsid w:val="00926D2F"/>
    <w:rsid w:val="00926FB9"/>
    <w:rsid w:val="00932238"/>
    <w:rsid w:val="00935E37"/>
    <w:rsid w:val="009361D3"/>
    <w:rsid w:val="00936362"/>
    <w:rsid w:val="00941076"/>
    <w:rsid w:val="00941654"/>
    <w:rsid w:val="00941951"/>
    <w:rsid w:val="00941C43"/>
    <w:rsid w:val="00947591"/>
    <w:rsid w:val="00947CED"/>
    <w:rsid w:val="009503C6"/>
    <w:rsid w:val="00950AF6"/>
    <w:rsid w:val="00950B32"/>
    <w:rsid w:val="00950D29"/>
    <w:rsid w:val="009519F5"/>
    <w:rsid w:val="0095489C"/>
    <w:rsid w:val="00954CCA"/>
    <w:rsid w:val="00956048"/>
    <w:rsid w:val="00956583"/>
    <w:rsid w:val="00956F8A"/>
    <w:rsid w:val="00960C5F"/>
    <w:rsid w:val="00961070"/>
    <w:rsid w:val="009617F0"/>
    <w:rsid w:val="00961B45"/>
    <w:rsid w:val="0096285D"/>
    <w:rsid w:val="009628E6"/>
    <w:rsid w:val="00962EDA"/>
    <w:rsid w:val="009660B5"/>
    <w:rsid w:val="009705A6"/>
    <w:rsid w:val="00971BE7"/>
    <w:rsid w:val="00972710"/>
    <w:rsid w:val="0097299C"/>
    <w:rsid w:val="009730D8"/>
    <w:rsid w:val="00973A21"/>
    <w:rsid w:val="00974B81"/>
    <w:rsid w:val="009754BE"/>
    <w:rsid w:val="00976466"/>
    <w:rsid w:val="00980D5E"/>
    <w:rsid w:val="0098380D"/>
    <w:rsid w:val="00984919"/>
    <w:rsid w:val="00985056"/>
    <w:rsid w:val="00985411"/>
    <w:rsid w:val="009870B1"/>
    <w:rsid w:val="00987A09"/>
    <w:rsid w:val="009901AC"/>
    <w:rsid w:val="0099284C"/>
    <w:rsid w:val="009929FE"/>
    <w:rsid w:val="0099331D"/>
    <w:rsid w:val="00993410"/>
    <w:rsid w:val="00993641"/>
    <w:rsid w:val="009939A7"/>
    <w:rsid w:val="00993A87"/>
    <w:rsid w:val="00996F72"/>
    <w:rsid w:val="0099703E"/>
    <w:rsid w:val="00997478"/>
    <w:rsid w:val="009975F0"/>
    <w:rsid w:val="00997A75"/>
    <w:rsid w:val="00997D14"/>
    <w:rsid w:val="009A1AAA"/>
    <w:rsid w:val="009A1C2B"/>
    <w:rsid w:val="009A6A3D"/>
    <w:rsid w:val="009A6C7E"/>
    <w:rsid w:val="009B11DF"/>
    <w:rsid w:val="009B16F1"/>
    <w:rsid w:val="009B1B86"/>
    <w:rsid w:val="009B22A0"/>
    <w:rsid w:val="009B2351"/>
    <w:rsid w:val="009B27E9"/>
    <w:rsid w:val="009B3E30"/>
    <w:rsid w:val="009B47FE"/>
    <w:rsid w:val="009B4CE6"/>
    <w:rsid w:val="009B58CA"/>
    <w:rsid w:val="009B5F27"/>
    <w:rsid w:val="009B6299"/>
    <w:rsid w:val="009C010A"/>
    <w:rsid w:val="009C02F7"/>
    <w:rsid w:val="009C1D24"/>
    <w:rsid w:val="009C20FE"/>
    <w:rsid w:val="009C2BFA"/>
    <w:rsid w:val="009C3707"/>
    <w:rsid w:val="009C45A8"/>
    <w:rsid w:val="009C597C"/>
    <w:rsid w:val="009C7FC5"/>
    <w:rsid w:val="009D0AC4"/>
    <w:rsid w:val="009D1189"/>
    <w:rsid w:val="009D4676"/>
    <w:rsid w:val="009D4E2B"/>
    <w:rsid w:val="009E037A"/>
    <w:rsid w:val="009E2758"/>
    <w:rsid w:val="009E290A"/>
    <w:rsid w:val="009E3ED1"/>
    <w:rsid w:val="009E4B9A"/>
    <w:rsid w:val="009E550C"/>
    <w:rsid w:val="009E658A"/>
    <w:rsid w:val="009E749A"/>
    <w:rsid w:val="009F0BFB"/>
    <w:rsid w:val="009F18B2"/>
    <w:rsid w:val="009F2DC9"/>
    <w:rsid w:val="009F6EDD"/>
    <w:rsid w:val="009F7180"/>
    <w:rsid w:val="009F79D1"/>
    <w:rsid w:val="009F7C50"/>
    <w:rsid w:val="00A00439"/>
    <w:rsid w:val="00A009C0"/>
    <w:rsid w:val="00A00FB3"/>
    <w:rsid w:val="00A010A7"/>
    <w:rsid w:val="00A0225E"/>
    <w:rsid w:val="00A03D67"/>
    <w:rsid w:val="00A07B36"/>
    <w:rsid w:val="00A104CA"/>
    <w:rsid w:val="00A11EDE"/>
    <w:rsid w:val="00A13F23"/>
    <w:rsid w:val="00A1446E"/>
    <w:rsid w:val="00A15189"/>
    <w:rsid w:val="00A16193"/>
    <w:rsid w:val="00A2045E"/>
    <w:rsid w:val="00A2059D"/>
    <w:rsid w:val="00A21502"/>
    <w:rsid w:val="00A22B52"/>
    <w:rsid w:val="00A22C34"/>
    <w:rsid w:val="00A235EE"/>
    <w:rsid w:val="00A2433C"/>
    <w:rsid w:val="00A24CAD"/>
    <w:rsid w:val="00A25208"/>
    <w:rsid w:val="00A264CD"/>
    <w:rsid w:val="00A27BC2"/>
    <w:rsid w:val="00A303F3"/>
    <w:rsid w:val="00A31575"/>
    <w:rsid w:val="00A3202A"/>
    <w:rsid w:val="00A32E48"/>
    <w:rsid w:val="00A32EE5"/>
    <w:rsid w:val="00A332F3"/>
    <w:rsid w:val="00A342AC"/>
    <w:rsid w:val="00A34D3C"/>
    <w:rsid w:val="00A35003"/>
    <w:rsid w:val="00A36FE2"/>
    <w:rsid w:val="00A376E7"/>
    <w:rsid w:val="00A40658"/>
    <w:rsid w:val="00A4128C"/>
    <w:rsid w:val="00A417DC"/>
    <w:rsid w:val="00A420E5"/>
    <w:rsid w:val="00A43A5A"/>
    <w:rsid w:val="00A44174"/>
    <w:rsid w:val="00A44BC1"/>
    <w:rsid w:val="00A50800"/>
    <w:rsid w:val="00A523F8"/>
    <w:rsid w:val="00A52DAC"/>
    <w:rsid w:val="00A5334E"/>
    <w:rsid w:val="00A533DB"/>
    <w:rsid w:val="00A554B7"/>
    <w:rsid w:val="00A55A8C"/>
    <w:rsid w:val="00A570F6"/>
    <w:rsid w:val="00A579A9"/>
    <w:rsid w:val="00A603AD"/>
    <w:rsid w:val="00A61DE8"/>
    <w:rsid w:val="00A639BE"/>
    <w:rsid w:val="00A66644"/>
    <w:rsid w:val="00A675DF"/>
    <w:rsid w:val="00A70045"/>
    <w:rsid w:val="00A70DFB"/>
    <w:rsid w:val="00A71580"/>
    <w:rsid w:val="00A71A8D"/>
    <w:rsid w:val="00A72BB3"/>
    <w:rsid w:val="00A73808"/>
    <w:rsid w:val="00A74DC9"/>
    <w:rsid w:val="00A7762B"/>
    <w:rsid w:val="00A81525"/>
    <w:rsid w:val="00A81A92"/>
    <w:rsid w:val="00A8240A"/>
    <w:rsid w:val="00A824E7"/>
    <w:rsid w:val="00A83B34"/>
    <w:rsid w:val="00A84985"/>
    <w:rsid w:val="00A84D72"/>
    <w:rsid w:val="00A87067"/>
    <w:rsid w:val="00A87C0E"/>
    <w:rsid w:val="00A9021F"/>
    <w:rsid w:val="00A918DD"/>
    <w:rsid w:val="00A9217C"/>
    <w:rsid w:val="00A92444"/>
    <w:rsid w:val="00A929E1"/>
    <w:rsid w:val="00A9417C"/>
    <w:rsid w:val="00A94D07"/>
    <w:rsid w:val="00A957A8"/>
    <w:rsid w:val="00AA0717"/>
    <w:rsid w:val="00AA0B2B"/>
    <w:rsid w:val="00AA13A1"/>
    <w:rsid w:val="00AA22FE"/>
    <w:rsid w:val="00AA253C"/>
    <w:rsid w:val="00AA33AC"/>
    <w:rsid w:val="00AA3EDB"/>
    <w:rsid w:val="00AA4A88"/>
    <w:rsid w:val="00AA7380"/>
    <w:rsid w:val="00AA7509"/>
    <w:rsid w:val="00AB0652"/>
    <w:rsid w:val="00AB0D20"/>
    <w:rsid w:val="00AB0E0E"/>
    <w:rsid w:val="00AB2492"/>
    <w:rsid w:val="00AB24C2"/>
    <w:rsid w:val="00AB340E"/>
    <w:rsid w:val="00AB3B9E"/>
    <w:rsid w:val="00AB759B"/>
    <w:rsid w:val="00AC037D"/>
    <w:rsid w:val="00AC0505"/>
    <w:rsid w:val="00AC08C9"/>
    <w:rsid w:val="00AC095C"/>
    <w:rsid w:val="00AC2031"/>
    <w:rsid w:val="00AC2927"/>
    <w:rsid w:val="00AC3AC9"/>
    <w:rsid w:val="00AD1E36"/>
    <w:rsid w:val="00AD33AB"/>
    <w:rsid w:val="00AD3F52"/>
    <w:rsid w:val="00AD444E"/>
    <w:rsid w:val="00AD484F"/>
    <w:rsid w:val="00AD495A"/>
    <w:rsid w:val="00AD55F2"/>
    <w:rsid w:val="00AD5E7F"/>
    <w:rsid w:val="00AD623F"/>
    <w:rsid w:val="00AD64ED"/>
    <w:rsid w:val="00AD7962"/>
    <w:rsid w:val="00AE0C7C"/>
    <w:rsid w:val="00AE100B"/>
    <w:rsid w:val="00AE2251"/>
    <w:rsid w:val="00AE2375"/>
    <w:rsid w:val="00AE27F7"/>
    <w:rsid w:val="00AE2C2D"/>
    <w:rsid w:val="00AE36CF"/>
    <w:rsid w:val="00AE3A86"/>
    <w:rsid w:val="00AE5142"/>
    <w:rsid w:val="00AE69C1"/>
    <w:rsid w:val="00AE6CE7"/>
    <w:rsid w:val="00AE79C0"/>
    <w:rsid w:val="00AF0302"/>
    <w:rsid w:val="00AF1F29"/>
    <w:rsid w:val="00AF2497"/>
    <w:rsid w:val="00AF259F"/>
    <w:rsid w:val="00AF4229"/>
    <w:rsid w:val="00AF4EEE"/>
    <w:rsid w:val="00AF52A1"/>
    <w:rsid w:val="00AF625E"/>
    <w:rsid w:val="00B024BD"/>
    <w:rsid w:val="00B02AE8"/>
    <w:rsid w:val="00B04DD5"/>
    <w:rsid w:val="00B05C89"/>
    <w:rsid w:val="00B06118"/>
    <w:rsid w:val="00B069EA"/>
    <w:rsid w:val="00B070B8"/>
    <w:rsid w:val="00B072BD"/>
    <w:rsid w:val="00B073E7"/>
    <w:rsid w:val="00B07668"/>
    <w:rsid w:val="00B07BBC"/>
    <w:rsid w:val="00B10FB7"/>
    <w:rsid w:val="00B1181E"/>
    <w:rsid w:val="00B120D1"/>
    <w:rsid w:val="00B123BB"/>
    <w:rsid w:val="00B125F3"/>
    <w:rsid w:val="00B12876"/>
    <w:rsid w:val="00B1346F"/>
    <w:rsid w:val="00B13988"/>
    <w:rsid w:val="00B1538A"/>
    <w:rsid w:val="00B15565"/>
    <w:rsid w:val="00B16A0F"/>
    <w:rsid w:val="00B204A9"/>
    <w:rsid w:val="00B20BF7"/>
    <w:rsid w:val="00B2103A"/>
    <w:rsid w:val="00B21618"/>
    <w:rsid w:val="00B219E8"/>
    <w:rsid w:val="00B224E4"/>
    <w:rsid w:val="00B22602"/>
    <w:rsid w:val="00B22F1A"/>
    <w:rsid w:val="00B25477"/>
    <w:rsid w:val="00B25690"/>
    <w:rsid w:val="00B276CD"/>
    <w:rsid w:val="00B31345"/>
    <w:rsid w:val="00B33332"/>
    <w:rsid w:val="00B344CA"/>
    <w:rsid w:val="00B35B0D"/>
    <w:rsid w:val="00B366F2"/>
    <w:rsid w:val="00B37D3F"/>
    <w:rsid w:val="00B42D24"/>
    <w:rsid w:val="00B441B9"/>
    <w:rsid w:val="00B468DA"/>
    <w:rsid w:val="00B476A0"/>
    <w:rsid w:val="00B47D00"/>
    <w:rsid w:val="00B5038A"/>
    <w:rsid w:val="00B503AE"/>
    <w:rsid w:val="00B50E20"/>
    <w:rsid w:val="00B51C27"/>
    <w:rsid w:val="00B5201B"/>
    <w:rsid w:val="00B53F29"/>
    <w:rsid w:val="00B5525E"/>
    <w:rsid w:val="00B55322"/>
    <w:rsid w:val="00B55510"/>
    <w:rsid w:val="00B5605D"/>
    <w:rsid w:val="00B627F4"/>
    <w:rsid w:val="00B6547D"/>
    <w:rsid w:val="00B65FAF"/>
    <w:rsid w:val="00B66660"/>
    <w:rsid w:val="00B66B50"/>
    <w:rsid w:val="00B67119"/>
    <w:rsid w:val="00B67A62"/>
    <w:rsid w:val="00B67DD5"/>
    <w:rsid w:val="00B715C4"/>
    <w:rsid w:val="00B72342"/>
    <w:rsid w:val="00B72775"/>
    <w:rsid w:val="00B72FAC"/>
    <w:rsid w:val="00B75415"/>
    <w:rsid w:val="00B758F9"/>
    <w:rsid w:val="00B7599C"/>
    <w:rsid w:val="00B76CCF"/>
    <w:rsid w:val="00B81599"/>
    <w:rsid w:val="00B81643"/>
    <w:rsid w:val="00B817F9"/>
    <w:rsid w:val="00B831E9"/>
    <w:rsid w:val="00B83332"/>
    <w:rsid w:val="00B83B9B"/>
    <w:rsid w:val="00B83F89"/>
    <w:rsid w:val="00B848A4"/>
    <w:rsid w:val="00B85F7B"/>
    <w:rsid w:val="00B86171"/>
    <w:rsid w:val="00B86E14"/>
    <w:rsid w:val="00B86ED2"/>
    <w:rsid w:val="00B872A8"/>
    <w:rsid w:val="00B874ED"/>
    <w:rsid w:val="00B90524"/>
    <w:rsid w:val="00B917C2"/>
    <w:rsid w:val="00B92185"/>
    <w:rsid w:val="00B949E8"/>
    <w:rsid w:val="00B95285"/>
    <w:rsid w:val="00B95F52"/>
    <w:rsid w:val="00B96568"/>
    <w:rsid w:val="00B9799E"/>
    <w:rsid w:val="00BA27AD"/>
    <w:rsid w:val="00BA5520"/>
    <w:rsid w:val="00BA624E"/>
    <w:rsid w:val="00BA75F5"/>
    <w:rsid w:val="00BA7E1A"/>
    <w:rsid w:val="00BB19B5"/>
    <w:rsid w:val="00BB2236"/>
    <w:rsid w:val="00BB22AA"/>
    <w:rsid w:val="00BB28D6"/>
    <w:rsid w:val="00BB3568"/>
    <w:rsid w:val="00BB640C"/>
    <w:rsid w:val="00BB687E"/>
    <w:rsid w:val="00BB70D5"/>
    <w:rsid w:val="00BC1C88"/>
    <w:rsid w:val="00BC3706"/>
    <w:rsid w:val="00BC37D7"/>
    <w:rsid w:val="00BC3C6B"/>
    <w:rsid w:val="00BC3D60"/>
    <w:rsid w:val="00BC453C"/>
    <w:rsid w:val="00BC5804"/>
    <w:rsid w:val="00BC5A52"/>
    <w:rsid w:val="00BC61D0"/>
    <w:rsid w:val="00BC792C"/>
    <w:rsid w:val="00BC7A64"/>
    <w:rsid w:val="00BD1B44"/>
    <w:rsid w:val="00BD1E17"/>
    <w:rsid w:val="00BD324A"/>
    <w:rsid w:val="00BD4C5B"/>
    <w:rsid w:val="00BD4F54"/>
    <w:rsid w:val="00BD7463"/>
    <w:rsid w:val="00BD7506"/>
    <w:rsid w:val="00BD7B47"/>
    <w:rsid w:val="00BE1C7D"/>
    <w:rsid w:val="00BE260F"/>
    <w:rsid w:val="00BE6C32"/>
    <w:rsid w:val="00BE6D6D"/>
    <w:rsid w:val="00BE7254"/>
    <w:rsid w:val="00BE739D"/>
    <w:rsid w:val="00BE77B9"/>
    <w:rsid w:val="00BE7F94"/>
    <w:rsid w:val="00BF03DB"/>
    <w:rsid w:val="00BF0D9C"/>
    <w:rsid w:val="00BF1697"/>
    <w:rsid w:val="00BF22A6"/>
    <w:rsid w:val="00BF26F1"/>
    <w:rsid w:val="00BF282C"/>
    <w:rsid w:val="00BF2BB7"/>
    <w:rsid w:val="00BF3717"/>
    <w:rsid w:val="00BF52A5"/>
    <w:rsid w:val="00BF54E9"/>
    <w:rsid w:val="00BF64D1"/>
    <w:rsid w:val="00C01168"/>
    <w:rsid w:val="00C01550"/>
    <w:rsid w:val="00C01A5A"/>
    <w:rsid w:val="00C02862"/>
    <w:rsid w:val="00C048FD"/>
    <w:rsid w:val="00C04DCE"/>
    <w:rsid w:val="00C04FAB"/>
    <w:rsid w:val="00C05572"/>
    <w:rsid w:val="00C05631"/>
    <w:rsid w:val="00C119C7"/>
    <w:rsid w:val="00C11EE5"/>
    <w:rsid w:val="00C12B2B"/>
    <w:rsid w:val="00C13450"/>
    <w:rsid w:val="00C13967"/>
    <w:rsid w:val="00C14902"/>
    <w:rsid w:val="00C15112"/>
    <w:rsid w:val="00C160AF"/>
    <w:rsid w:val="00C16A46"/>
    <w:rsid w:val="00C23BDF"/>
    <w:rsid w:val="00C242DB"/>
    <w:rsid w:val="00C271AC"/>
    <w:rsid w:val="00C275A0"/>
    <w:rsid w:val="00C275A1"/>
    <w:rsid w:val="00C30253"/>
    <w:rsid w:val="00C3441B"/>
    <w:rsid w:val="00C35615"/>
    <w:rsid w:val="00C36484"/>
    <w:rsid w:val="00C37254"/>
    <w:rsid w:val="00C41511"/>
    <w:rsid w:val="00C42515"/>
    <w:rsid w:val="00C42702"/>
    <w:rsid w:val="00C46B2E"/>
    <w:rsid w:val="00C47C61"/>
    <w:rsid w:val="00C5018D"/>
    <w:rsid w:val="00C50BB6"/>
    <w:rsid w:val="00C522EC"/>
    <w:rsid w:val="00C53513"/>
    <w:rsid w:val="00C537C0"/>
    <w:rsid w:val="00C538CD"/>
    <w:rsid w:val="00C53BA5"/>
    <w:rsid w:val="00C55F0E"/>
    <w:rsid w:val="00C56835"/>
    <w:rsid w:val="00C56B95"/>
    <w:rsid w:val="00C606BC"/>
    <w:rsid w:val="00C62575"/>
    <w:rsid w:val="00C64EE3"/>
    <w:rsid w:val="00C657AC"/>
    <w:rsid w:val="00C65859"/>
    <w:rsid w:val="00C659BA"/>
    <w:rsid w:val="00C66378"/>
    <w:rsid w:val="00C66BEF"/>
    <w:rsid w:val="00C7077D"/>
    <w:rsid w:val="00C709BE"/>
    <w:rsid w:val="00C713BF"/>
    <w:rsid w:val="00C7146B"/>
    <w:rsid w:val="00C7260A"/>
    <w:rsid w:val="00C728BC"/>
    <w:rsid w:val="00C73B83"/>
    <w:rsid w:val="00C75330"/>
    <w:rsid w:val="00C757A7"/>
    <w:rsid w:val="00C779D7"/>
    <w:rsid w:val="00C80D6B"/>
    <w:rsid w:val="00C811FC"/>
    <w:rsid w:val="00C82094"/>
    <w:rsid w:val="00C82BA8"/>
    <w:rsid w:val="00C8350D"/>
    <w:rsid w:val="00C8450E"/>
    <w:rsid w:val="00C84C7E"/>
    <w:rsid w:val="00C8530D"/>
    <w:rsid w:val="00C86256"/>
    <w:rsid w:val="00C86565"/>
    <w:rsid w:val="00C87BFA"/>
    <w:rsid w:val="00C90418"/>
    <w:rsid w:val="00C91C2F"/>
    <w:rsid w:val="00C92E47"/>
    <w:rsid w:val="00C95171"/>
    <w:rsid w:val="00CA0AB2"/>
    <w:rsid w:val="00CA1D49"/>
    <w:rsid w:val="00CA2C0B"/>
    <w:rsid w:val="00CA4CA6"/>
    <w:rsid w:val="00CA65A0"/>
    <w:rsid w:val="00CA6E34"/>
    <w:rsid w:val="00CA72B6"/>
    <w:rsid w:val="00CB1947"/>
    <w:rsid w:val="00CB34CF"/>
    <w:rsid w:val="00CB43FF"/>
    <w:rsid w:val="00CB4451"/>
    <w:rsid w:val="00CB54B5"/>
    <w:rsid w:val="00CB55FA"/>
    <w:rsid w:val="00CB5AD1"/>
    <w:rsid w:val="00CB7CD7"/>
    <w:rsid w:val="00CC062F"/>
    <w:rsid w:val="00CC06AE"/>
    <w:rsid w:val="00CC0CE2"/>
    <w:rsid w:val="00CC0EC2"/>
    <w:rsid w:val="00CC247C"/>
    <w:rsid w:val="00CC4192"/>
    <w:rsid w:val="00CC57F7"/>
    <w:rsid w:val="00CC619E"/>
    <w:rsid w:val="00CC7BB3"/>
    <w:rsid w:val="00CC7C30"/>
    <w:rsid w:val="00CD082E"/>
    <w:rsid w:val="00CD297A"/>
    <w:rsid w:val="00CD2992"/>
    <w:rsid w:val="00CD2C84"/>
    <w:rsid w:val="00CD3904"/>
    <w:rsid w:val="00CD4006"/>
    <w:rsid w:val="00CD4E68"/>
    <w:rsid w:val="00CD56B6"/>
    <w:rsid w:val="00CD6C9C"/>
    <w:rsid w:val="00CD6F88"/>
    <w:rsid w:val="00CD70DE"/>
    <w:rsid w:val="00CD7BC2"/>
    <w:rsid w:val="00CE1C4B"/>
    <w:rsid w:val="00CE2378"/>
    <w:rsid w:val="00CE3F3D"/>
    <w:rsid w:val="00CE47A4"/>
    <w:rsid w:val="00CE4A0B"/>
    <w:rsid w:val="00CE4CF5"/>
    <w:rsid w:val="00CE55B7"/>
    <w:rsid w:val="00CF06BA"/>
    <w:rsid w:val="00CF0770"/>
    <w:rsid w:val="00CF181A"/>
    <w:rsid w:val="00CF18C5"/>
    <w:rsid w:val="00CF5011"/>
    <w:rsid w:val="00CF673F"/>
    <w:rsid w:val="00CF6D00"/>
    <w:rsid w:val="00D032E6"/>
    <w:rsid w:val="00D04D1F"/>
    <w:rsid w:val="00D07E8F"/>
    <w:rsid w:val="00D1052D"/>
    <w:rsid w:val="00D1276F"/>
    <w:rsid w:val="00D13F0A"/>
    <w:rsid w:val="00D13FE0"/>
    <w:rsid w:val="00D1567E"/>
    <w:rsid w:val="00D15EE0"/>
    <w:rsid w:val="00D1612B"/>
    <w:rsid w:val="00D166E8"/>
    <w:rsid w:val="00D167FA"/>
    <w:rsid w:val="00D1685B"/>
    <w:rsid w:val="00D169A7"/>
    <w:rsid w:val="00D2069F"/>
    <w:rsid w:val="00D20A29"/>
    <w:rsid w:val="00D20DA3"/>
    <w:rsid w:val="00D21462"/>
    <w:rsid w:val="00D218BE"/>
    <w:rsid w:val="00D21951"/>
    <w:rsid w:val="00D22402"/>
    <w:rsid w:val="00D22550"/>
    <w:rsid w:val="00D2281C"/>
    <w:rsid w:val="00D22E77"/>
    <w:rsid w:val="00D230B5"/>
    <w:rsid w:val="00D230F5"/>
    <w:rsid w:val="00D258F5"/>
    <w:rsid w:val="00D259EF"/>
    <w:rsid w:val="00D270E1"/>
    <w:rsid w:val="00D3139F"/>
    <w:rsid w:val="00D31745"/>
    <w:rsid w:val="00D33273"/>
    <w:rsid w:val="00D34BF7"/>
    <w:rsid w:val="00D34E14"/>
    <w:rsid w:val="00D3579F"/>
    <w:rsid w:val="00D412F6"/>
    <w:rsid w:val="00D4159A"/>
    <w:rsid w:val="00D4182C"/>
    <w:rsid w:val="00D425B0"/>
    <w:rsid w:val="00D43689"/>
    <w:rsid w:val="00D44202"/>
    <w:rsid w:val="00D44419"/>
    <w:rsid w:val="00D463C0"/>
    <w:rsid w:val="00D46937"/>
    <w:rsid w:val="00D50673"/>
    <w:rsid w:val="00D508F2"/>
    <w:rsid w:val="00D50AAC"/>
    <w:rsid w:val="00D5121F"/>
    <w:rsid w:val="00D5129E"/>
    <w:rsid w:val="00D51437"/>
    <w:rsid w:val="00D5291F"/>
    <w:rsid w:val="00D54A27"/>
    <w:rsid w:val="00D54D05"/>
    <w:rsid w:val="00D55836"/>
    <w:rsid w:val="00D568C1"/>
    <w:rsid w:val="00D56960"/>
    <w:rsid w:val="00D60B1C"/>
    <w:rsid w:val="00D60CBA"/>
    <w:rsid w:val="00D62385"/>
    <w:rsid w:val="00D62AA4"/>
    <w:rsid w:val="00D63607"/>
    <w:rsid w:val="00D63C98"/>
    <w:rsid w:val="00D64AE1"/>
    <w:rsid w:val="00D656D4"/>
    <w:rsid w:val="00D65822"/>
    <w:rsid w:val="00D6625C"/>
    <w:rsid w:val="00D70016"/>
    <w:rsid w:val="00D712E8"/>
    <w:rsid w:val="00D721D9"/>
    <w:rsid w:val="00D72F57"/>
    <w:rsid w:val="00D73694"/>
    <w:rsid w:val="00D76419"/>
    <w:rsid w:val="00D76902"/>
    <w:rsid w:val="00D76B49"/>
    <w:rsid w:val="00D77BC8"/>
    <w:rsid w:val="00D80640"/>
    <w:rsid w:val="00D80CFC"/>
    <w:rsid w:val="00D83D40"/>
    <w:rsid w:val="00D83D8A"/>
    <w:rsid w:val="00D83F83"/>
    <w:rsid w:val="00D841DA"/>
    <w:rsid w:val="00D84869"/>
    <w:rsid w:val="00D84897"/>
    <w:rsid w:val="00D859BE"/>
    <w:rsid w:val="00D86959"/>
    <w:rsid w:val="00D87988"/>
    <w:rsid w:val="00D87FB8"/>
    <w:rsid w:val="00D903EA"/>
    <w:rsid w:val="00D90499"/>
    <w:rsid w:val="00D911B0"/>
    <w:rsid w:val="00D91CB4"/>
    <w:rsid w:val="00D91D12"/>
    <w:rsid w:val="00D92C05"/>
    <w:rsid w:val="00D94FA1"/>
    <w:rsid w:val="00D95204"/>
    <w:rsid w:val="00DA0A49"/>
    <w:rsid w:val="00DA0AA8"/>
    <w:rsid w:val="00DA205C"/>
    <w:rsid w:val="00DA2206"/>
    <w:rsid w:val="00DA25E4"/>
    <w:rsid w:val="00DA35FB"/>
    <w:rsid w:val="00DA69B3"/>
    <w:rsid w:val="00DA6A65"/>
    <w:rsid w:val="00DA6C2A"/>
    <w:rsid w:val="00DA7BAC"/>
    <w:rsid w:val="00DB0C7C"/>
    <w:rsid w:val="00DB0E69"/>
    <w:rsid w:val="00DB413A"/>
    <w:rsid w:val="00DB44A0"/>
    <w:rsid w:val="00DB495E"/>
    <w:rsid w:val="00DB54A7"/>
    <w:rsid w:val="00DB57C8"/>
    <w:rsid w:val="00DB5DD3"/>
    <w:rsid w:val="00DB66B9"/>
    <w:rsid w:val="00DB75E0"/>
    <w:rsid w:val="00DC02A8"/>
    <w:rsid w:val="00DC02B0"/>
    <w:rsid w:val="00DC1792"/>
    <w:rsid w:val="00DC1964"/>
    <w:rsid w:val="00DC19F1"/>
    <w:rsid w:val="00DC5FC9"/>
    <w:rsid w:val="00DC647B"/>
    <w:rsid w:val="00DC6C45"/>
    <w:rsid w:val="00DD069C"/>
    <w:rsid w:val="00DD1665"/>
    <w:rsid w:val="00DD1CA8"/>
    <w:rsid w:val="00DD236E"/>
    <w:rsid w:val="00DD3530"/>
    <w:rsid w:val="00DD5B48"/>
    <w:rsid w:val="00DE16AE"/>
    <w:rsid w:val="00DE1C17"/>
    <w:rsid w:val="00DE2CAE"/>
    <w:rsid w:val="00DE3695"/>
    <w:rsid w:val="00DE450B"/>
    <w:rsid w:val="00DE5422"/>
    <w:rsid w:val="00DE56FD"/>
    <w:rsid w:val="00DE5849"/>
    <w:rsid w:val="00DF166E"/>
    <w:rsid w:val="00DF4137"/>
    <w:rsid w:val="00DF4937"/>
    <w:rsid w:val="00DF4A4C"/>
    <w:rsid w:val="00DF4B43"/>
    <w:rsid w:val="00DF52BB"/>
    <w:rsid w:val="00DF5D13"/>
    <w:rsid w:val="00DF5DCF"/>
    <w:rsid w:val="00DF5E67"/>
    <w:rsid w:val="00E013CE"/>
    <w:rsid w:val="00E03C9E"/>
    <w:rsid w:val="00E0491C"/>
    <w:rsid w:val="00E05ACF"/>
    <w:rsid w:val="00E06635"/>
    <w:rsid w:val="00E07C67"/>
    <w:rsid w:val="00E07FFC"/>
    <w:rsid w:val="00E1020C"/>
    <w:rsid w:val="00E12297"/>
    <w:rsid w:val="00E13539"/>
    <w:rsid w:val="00E140C9"/>
    <w:rsid w:val="00E14E06"/>
    <w:rsid w:val="00E14F9A"/>
    <w:rsid w:val="00E16DF1"/>
    <w:rsid w:val="00E17134"/>
    <w:rsid w:val="00E17CEB"/>
    <w:rsid w:val="00E21E52"/>
    <w:rsid w:val="00E22A8A"/>
    <w:rsid w:val="00E232A4"/>
    <w:rsid w:val="00E23C5F"/>
    <w:rsid w:val="00E246A6"/>
    <w:rsid w:val="00E24CA1"/>
    <w:rsid w:val="00E25691"/>
    <w:rsid w:val="00E25B73"/>
    <w:rsid w:val="00E26BC2"/>
    <w:rsid w:val="00E26D37"/>
    <w:rsid w:val="00E2784C"/>
    <w:rsid w:val="00E27984"/>
    <w:rsid w:val="00E27A24"/>
    <w:rsid w:val="00E333FB"/>
    <w:rsid w:val="00E33950"/>
    <w:rsid w:val="00E33E08"/>
    <w:rsid w:val="00E3417A"/>
    <w:rsid w:val="00E3498E"/>
    <w:rsid w:val="00E34E4D"/>
    <w:rsid w:val="00E35ABB"/>
    <w:rsid w:val="00E3649D"/>
    <w:rsid w:val="00E366D9"/>
    <w:rsid w:val="00E36733"/>
    <w:rsid w:val="00E37617"/>
    <w:rsid w:val="00E403CF"/>
    <w:rsid w:val="00E40D4B"/>
    <w:rsid w:val="00E4105E"/>
    <w:rsid w:val="00E41B32"/>
    <w:rsid w:val="00E424FA"/>
    <w:rsid w:val="00E42C60"/>
    <w:rsid w:val="00E42CB4"/>
    <w:rsid w:val="00E44CC4"/>
    <w:rsid w:val="00E458AA"/>
    <w:rsid w:val="00E45B31"/>
    <w:rsid w:val="00E509BE"/>
    <w:rsid w:val="00E520F8"/>
    <w:rsid w:val="00E531CD"/>
    <w:rsid w:val="00E538EA"/>
    <w:rsid w:val="00E54FC3"/>
    <w:rsid w:val="00E57AD8"/>
    <w:rsid w:val="00E61F40"/>
    <w:rsid w:val="00E6587D"/>
    <w:rsid w:val="00E6670C"/>
    <w:rsid w:val="00E66D0E"/>
    <w:rsid w:val="00E67ACA"/>
    <w:rsid w:val="00E71575"/>
    <w:rsid w:val="00E73AE8"/>
    <w:rsid w:val="00E74E06"/>
    <w:rsid w:val="00E77097"/>
    <w:rsid w:val="00E77493"/>
    <w:rsid w:val="00E810A8"/>
    <w:rsid w:val="00E83E98"/>
    <w:rsid w:val="00E84D5F"/>
    <w:rsid w:val="00E854F9"/>
    <w:rsid w:val="00E85FF6"/>
    <w:rsid w:val="00E86946"/>
    <w:rsid w:val="00E906B2"/>
    <w:rsid w:val="00E91A0E"/>
    <w:rsid w:val="00E92066"/>
    <w:rsid w:val="00E9256A"/>
    <w:rsid w:val="00E92BDD"/>
    <w:rsid w:val="00E92FF8"/>
    <w:rsid w:val="00E935BB"/>
    <w:rsid w:val="00E9366C"/>
    <w:rsid w:val="00E94DD6"/>
    <w:rsid w:val="00E9567B"/>
    <w:rsid w:val="00EA2146"/>
    <w:rsid w:val="00EA257D"/>
    <w:rsid w:val="00EA381E"/>
    <w:rsid w:val="00EA3A5C"/>
    <w:rsid w:val="00EA6217"/>
    <w:rsid w:val="00EA6E41"/>
    <w:rsid w:val="00EA707E"/>
    <w:rsid w:val="00EA7EC7"/>
    <w:rsid w:val="00EB004E"/>
    <w:rsid w:val="00EB02F3"/>
    <w:rsid w:val="00EB108E"/>
    <w:rsid w:val="00EB16A3"/>
    <w:rsid w:val="00EB2783"/>
    <w:rsid w:val="00EB5DB5"/>
    <w:rsid w:val="00EC17FF"/>
    <w:rsid w:val="00EC1E19"/>
    <w:rsid w:val="00EC2370"/>
    <w:rsid w:val="00EC2492"/>
    <w:rsid w:val="00EC263C"/>
    <w:rsid w:val="00EC3768"/>
    <w:rsid w:val="00EC3E22"/>
    <w:rsid w:val="00EC5AB4"/>
    <w:rsid w:val="00EC5D4E"/>
    <w:rsid w:val="00ED19E5"/>
    <w:rsid w:val="00ED1F26"/>
    <w:rsid w:val="00ED398C"/>
    <w:rsid w:val="00ED684C"/>
    <w:rsid w:val="00ED7AFD"/>
    <w:rsid w:val="00EE0E8D"/>
    <w:rsid w:val="00EE15AE"/>
    <w:rsid w:val="00EE3101"/>
    <w:rsid w:val="00EE31D3"/>
    <w:rsid w:val="00EE362D"/>
    <w:rsid w:val="00EE3F93"/>
    <w:rsid w:val="00EE5352"/>
    <w:rsid w:val="00EE5494"/>
    <w:rsid w:val="00EE5A1C"/>
    <w:rsid w:val="00EE6945"/>
    <w:rsid w:val="00EE764C"/>
    <w:rsid w:val="00EF1040"/>
    <w:rsid w:val="00EF51BF"/>
    <w:rsid w:val="00EF793D"/>
    <w:rsid w:val="00F002F9"/>
    <w:rsid w:val="00F00CE9"/>
    <w:rsid w:val="00F00FDC"/>
    <w:rsid w:val="00F01074"/>
    <w:rsid w:val="00F014DB"/>
    <w:rsid w:val="00F01999"/>
    <w:rsid w:val="00F0308B"/>
    <w:rsid w:val="00F03991"/>
    <w:rsid w:val="00F05029"/>
    <w:rsid w:val="00F05051"/>
    <w:rsid w:val="00F06D5E"/>
    <w:rsid w:val="00F06DB1"/>
    <w:rsid w:val="00F07621"/>
    <w:rsid w:val="00F07E9B"/>
    <w:rsid w:val="00F1060F"/>
    <w:rsid w:val="00F12CD4"/>
    <w:rsid w:val="00F14070"/>
    <w:rsid w:val="00F14574"/>
    <w:rsid w:val="00F16F93"/>
    <w:rsid w:val="00F172D5"/>
    <w:rsid w:val="00F1740D"/>
    <w:rsid w:val="00F1793B"/>
    <w:rsid w:val="00F24150"/>
    <w:rsid w:val="00F24625"/>
    <w:rsid w:val="00F25437"/>
    <w:rsid w:val="00F26587"/>
    <w:rsid w:val="00F26EB5"/>
    <w:rsid w:val="00F27EC3"/>
    <w:rsid w:val="00F27F96"/>
    <w:rsid w:val="00F30F01"/>
    <w:rsid w:val="00F31FB5"/>
    <w:rsid w:val="00F32916"/>
    <w:rsid w:val="00F3499A"/>
    <w:rsid w:val="00F34D03"/>
    <w:rsid w:val="00F364DA"/>
    <w:rsid w:val="00F3720E"/>
    <w:rsid w:val="00F37CFA"/>
    <w:rsid w:val="00F406CC"/>
    <w:rsid w:val="00F41682"/>
    <w:rsid w:val="00F42106"/>
    <w:rsid w:val="00F465D6"/>
    <w:rsid w:val="00F4680E"/>
    <w:rsid w:val="00F4746D"/>
    <w:rsid w:val="00F47930"/>
    <w:rsid w:val="00F5096B"/>
    <w:rsid w:val="00F5146A"/>
    <w:rsid w:val="00F5478F"/>
    <w:rsid w:val="00F54A3B"/>
    <w:rsid w:val="00F55658"/>
    <w:rsid w:val="00F56C59"/>
    <w:rsid w:val="00F571B3"/>
    <w:rsid w:val="00F578AC"/>
    <w:rsid w:val="00F607E9"/>
    <w:rsid w:val="00F612CC"/>
    <w:rsid w:val="00F632B4"/>
    <w:rsid w:val="00F63841"/>
    <w:rsid w:val="00F646C1"/>
    <w:rsid w:val="00F64D56"/>
    <w:rsid w:val="00F6503C"/>
    <w:rsid w:val="00F676B6"/>
    <w:rsid w:val="00F67D3B"/>
    <w:rsid w:val="00F700BB"/>
    <w:rsid w:val="00F710E2"/>
    <w:rsid w:val="00F717FD"/>
    <w:rsid w:val="00F731A4"/>
    <w:rsid w:val="00F74FCB"/>
    <w:rsid w:val="00F75C4B"/>
    <w:rsid w:val="00F7759E"/>
    <w:rsid w:val="00F83378"/>
    <w:rsid w:val="00F86DEA"/>
    <w:rsid w:val="00F87377"/>
    <w:rsid w:val="00F914B4"/>
    <w:rsid w:val="00F91ECB"/>
    <w:rsid w:val="00F946A4"/>
    <w:rsid w:val="00F950F8"/>
    <w:rsid w:val="00F95497"/>
    <w:rsid w:val="00F95AF3"/>
    <w:rsid w:val="00F96C0A"/>
    <w:rsid w:val="00F96D01"/>
    <w:rsid w:val="00F96FD1"/>
    <w:rsid w:val="00F979CA"/>
    <w:rsid w:val="00FA08A3"/>
    <w:rsid w:val="00FA08C9"/>
    <w:rsid w:val="00FA1EBC"/>
    <w:rsid w:val="00FA2C75"/>
    <w:rsid w:val="00FA3565"/>
    <w:rsid w:val="00FA5316"/>
    <w:rsid w:val="00FA5C95"/>
    <w:rsid w:val="00FA5F3F"/>
    <w:rsid w:val="00FA6A45"/>
    <w:rsid w:val="00FB10CA"/>
    <w:rsid w:val="00FB3755"/>
    <w:rsid w:val="00FB3A53"/>
    <w:rsid w:val="00FB633C"/>
    <w:rsid w:val="00FB6948"/>
    <w:rsid w:val="00FB7057"/>
    <w:rsid w:val="00FB7205"/>
    <w:rsid w:val="00FB747C"/>
    <w:rsid w:val="00FB7541"/>
    <w:rsid w:val="00FB7F43"/>
    <w:rsid w:val="00FC03A2"/>
    <w:rsid w:val="00FC1868"/>
    <w:rsid w:val="00FC192D"/>
    <w:rsid w:val="00FC1B54"/>
    <w:rsid w:val="00FC1CE5"/>
    <w:rsid w:val="00FC2157"/>
    <w:rsid w:val="00FC46AD"/>
    <w:rsid w:val="00FC53BF"/>
    <w:rsid w:val="00FC5C8B"/>
    <w:rsid w:val="00FC6472"/>
    <w:rsid w:val="00FC72A3"/>
    <w:rsid w:val="00FC78EF"/>
    <w:rsid w:val="00FD0225"/>
    <w:rsid w:val="00FD26B0"/>
    <w:rsid w:val="00FD2BA1"/>
    <w:rsid w:val="00FD3410"/>
    <w:rsid w:val="00FD353B"/>
    <w:rsid w:val="00FD38C4"/>
    <w:rsid w:val="00FD3E09"/>
    <w:rsid w:val="00FD5FE9"/>
    <w:rsid w:val="00FD6A30"/>
    <w:rsid w:val="00FD7880"/>
    <w:rsid w:val="00FE36FB"/>
    <w:rsid w:val="00FE3839"/>
    <w:rsid w:val="00FE4952"/>
    <w:rsid w:val="00FE67F4"/>
    <w:rsid w:val="00FE6DFF"/>
    <w:rsid w:val="00FE70C0"/>
    <w:rsid w:val="00FE7FD4"/>
    <w:rsid w:val="00FF0FA1"/>
    <w:rsid w:val="00FF1E23"/>
    <w:rsid w:val="00FF3CAE"/>
    <w:rsid w:val="00FF5D21"/>
    <w:rsid w:val="00FF6B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B8425"/>
  <w15:docId w15:val="{01678940-329C-43F7-8DF1-6653E92F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rghaus"/>
    <w:qFormat/>
    <w:rsid w:val="00FD3410"/>
    <w:rPr>
      <w:rFonts w:ascii="DIN Pro" w:eastAsiaTheme="minorEastAsia" w:hAnsi="DIN Pro"/>
      <w:lang w:val="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6A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AEC"/>
    <w:rPr>
      <w:rFonts w:ascii="DIN Pro" w:eastAsiaTheme="minorEastAsia" w:hAnsi="DIN Pro"/>
      <w:lang w:val="en-US" w:bidi="en-US"/>
    </w:rPr>
  </w:style>
  <w:style w:type="paragraph" w:styleId="Fuzeile">
    <w:name w:val="footer"/>
    <w:basedOn w:val="Standard"/>
    <w:link w:val="FuzeileZchn"/>
    <w:uiPriority w:val="99"/>
    <w:unhideWhenUsed/>
    <w:rsid w:val="00046A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AEC"/>
    <w:rPr>
      <w:rFonts w:ascii="DIN Pro" w:eastAsiaTheme="minorEastAsia" w:hAnsi="DIN Pro"/>
      <w:lang w:val="en-US" w:bidi="en-US"/>
    </w:rPr>
  </w:style>
  <w:style w:type="paragraph" w:styleId="Sprechblasentext">
    <w:name w:val="Balloon Text"/>
    <w:basedOn w:val="Standard"/>
    <w:link w:val="SprechblasentextZchn"/>
    <w:uiPriority w:val="99"/>
    <w:semiHidden/>
    <w:unhideWhenUsed/>
    <w:rsid w:val="00046A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AEC"/>
    <w:rPr>
      <w:rFonts w:ascii="Tahoma" w:eastAsiaTheme="minorEastAsia" w:hAnsi="Tahoma" w:cs="Tahoma"/>
      <w:sz w:val="16"/>
      <w:szCs w:val="16"/>
      <w:lang w:val="en-US" w:bidi="en-US"/>
    </w:rPr>
  </w:style>
  <w:style w:type="paragraph" w:styleId="StandardWeb">
    <w:name w:val="Normal (Web)"/>
    <w:basedOn w:val="Standard"/>
    <w:uiPriority w:val="99"/>
    <w:semiHidden/>
    <w:unhideWhenUsed/>
    <w:rsid w:val="009E4B9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Hyperlink">
    <w:name w:val="Hyperlink"/>
    <w:basedOn w:val="Absatz-Standardschriftart"/>
    <w:uiPriority w:val="99"/>
    <w:unhideWhenUsed/>
    <w:rsid w:val="00267797"/>
    <w:rPr>
      <w:color w:val="0000FF" w:themeColor="hyperlink"/>
      <w:u w:val="single"/>
    </w:rPr>
  </w:style>
  <w:style w:type="character" w:styleId="NichtaufgelsteErwhnung">
    <w:name w:val="Unresolved Mention"/>
    <w:basedOn w:val="Absatz-Standardschriftart"/>
    <w:uiPriority w:val="99"/>
    <w:semiHidden/>
    <w:unhideWhenUsed/>
    <w:rsid w:val="00BF52A5"/>
    <w:rPr>
      <w:color w:val="605E5C"/>
      <w:shd w:val="clear" w:color="auto" w:fill="E1DFDD"/>
    </w:rPr>
  </w:style>
  <w:style w:type="table" w:styleId="Tabellenraster">
    <w:name w:val="Table Grid"/>
    <w:basedOn w:val="NormaleTabelle"/>
    <w:uiPriority w:val="59"/>
    <w:rsid w:val="00A22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242171">
      <w:bodyDiv w:val="1"/>
      <w:marLeft w:val="0"/>
      <w:marRight w:val="0"/>
      <w:marTop w:val="0"/>
      <w:marBottom w:val="0"/>
      <w:divBdr>
        <w:top w:val="none" w:sz="0" w:space="0" w:color="auto"/>
        <w:left w:val="none" w:sz="0" w:space="0" w:color="auto"/>
        <w:bottom w:val="none" w:sz="0" w:space="0" w:color="auto"/>
        <w:right w:val="none" w:sz="0" w:space="0" w:color="auto"/>
      </w:divBdr>
    </w:div>
    <w:div w:id="825632199">
      <w:bodyDiv w:val="1"/>
      <w:marLeft w:val="0"/>
      <w:marRight w:val="0"/>
      <w:marTop w:val="0"/>
      <w:marBottom w:val="0"/>
      <w:divBdr>
        <w:top w:val="none" w:sz="0" w:space="0" w:color="auto"/>
        <w:left w:val="none" w:sz="0" w:space="0" w:color="auto"/>
        <w:bottom w:val="none" w:sz="0" w:space="0" w:color="auto"/>
        <w:right w:val="none" w:sz="0" w:space="0" w:color="auto"/>
      </w:divBdr>
    </w:div>
    <w:div w:id="140667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elanie.hempfer@avs-verkehrssicherung.de"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mail@berghaus-verkehrstech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8BD80DCAA3041BB50A68E95DE419E" ma:contentTypeVersion="12" ma:contentTypeDescription="Ein neues Dokument erstellen." ma:contentTypeScope="" ma:versionID="b3b49d79e0834a09c0ecb1116091fe13">
  <xsd:schema xmlns:xsd="http://www.w3.org/2001/XMLSchema" xmlns:xs="http://www.w3.org/2001/XMLSchema" xmlns:p="http://schemas.microsoft.com/office/2006/metadata/properties" xmlns:ns2="3a77d07e-c210-4e26-84df-e8dcadc34b88" xmlns:ns3="fe4371de-d064-4157-ab6f-68923c2f0a39" targetNamespace="http://schemas.microsoft.com/office/2006/metadata/properties" ma:root="true" ma:fieldsID="37f3c209106d8ce52c5ea5b30c7bde80" ns2:_="" ns3:_="">
    <xsd:import namespace="3a77d07e-c210-4e26-84df-e8dcadc34b88"/>
    <xsd:import namespace="fe4371de-d064-4157-ab6f-68923c2f0a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7d07e-c210-4e26-84df-e8dcadc3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4371de-d064-4157-ab6f-68923c2f0a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46F3C6-9C6F-4260-9FF5-66A8AE1A668D}">
  <ds:schemaRefs>
    <ds:schemaRef ds:uri="http://schemas.microsoft.com/sharepoint/v3/contenttype/forms"/>
  </ds:schemaRefs>
</ds:datastoreItem>
</file>

<file path=customXml/itemProps2.xml><?xml version="1.0" encoding="utf-8"?>
<ds:datastoreItem xmlns:ds="http://schemas.openxmlformats.org/officeDocument/2006/customXml" ds:itemID="{3FA2F10C-DA12-47D6-BCB7-83FFC0669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7d07e-c210-4e26-84df-e8dcadc34b88"/>
    <ds:schemaRef ds:uri="fe4371de-d064-4157-ab6f-68923c2f0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66B758-FEFB-486E-B494-3E9B40F68A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2725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Kronenberg</dc:creator>
  <cp:lastModifiedBy>Kronenberg, Michael</cp:lastModifiedBy>
  <cp:revision>12</cp:revision>
  <cp:lastPrinted>2019-07-23T11:02:00Z</cp:lastPrinted>
  <dcterms:created xsi:type="dcterms:W3CDTF">2021-04-28T06:47:00Z</dcterms:created>
  <dcterms:modified xsi:type="dcterms:W3CDTF">2021-05-06T10:43:00Z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0x010100FE08BD80DCAA3041BB50A68E95DE419E</vt:lpwstr>
  </property>
</Properties>
</file>